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3178" w14:textId="77777777" w:rsidR="00435D1A" w:rsidRDefault="00435D1A" w:rsidP="00995FFB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Утверждено</w:t>
      </w:r>
    </w:p>
    <w:p w14:paraId="4ABAAC19" w14:textId="77777777" w:rsidR="00435D1A" w:rsidRDefault="00435D1A" w:rsidP="00995F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постановлением Президиума ВЭП</w:t>
      </w:r>
    </w:p>
    <w:p w14:paraId="76691D4F" w14:textId="64CF5DB4" w:rsidR="00435D1A" w:rsidRDefault="00435D1A" w:rsidP="00995F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от 06.12.2023 г. № 18-1</w:t>
      </w:r>
      <w:r w:rsidR="00034B25">
        <w:rPr>
          <w:rFonts w:ascii="Times New Roman" w:hAnsi="Times New Roman"/>
          <w:spacing w:val="-6"/>
          <w:sz w:val="24"/>
          <w:szCs w:val="24"/>
        </w:rPr>
        <w:t>0</w:t>
      </w:r>
    </w:p>
    <w:p w14:paraId="399664EC" w14:textId="77777777" w:rsidR="00435D1A" w:rsidRDefault="00435D1A" w:rsidP="00995F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AA8A13" w14:textId="77777777" w:rsidR="00435D1A" w:rsidRDefault="00435D1A" w:rsidP="00995F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51017195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7E7FDAA8" w14:textId="77777777" w:rsidR="00983DC7" w:rsidRDefault="00435D1A" w:rsidP="00995F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конкурсе </w:t>
      </w:r>
      <w:r w:rsidRPr="004A267B">
        <w:rPr>
          <w:rFonts w:ascii="Times New Roman" w:hAnsi="Times New Roman"/>
          <w:b/>
          <w:bCs/>
          <w:sz w:val="28"/>
          <w:szCs w:val="28"/>
        </w:rPr>
        <w:t>В</w:t>
      </w:r>
      <w:r w:rsidR="00983DC7" w:rsidRPr="004A267B">
        <w:rPr>
          <w:rFonts w:ascii="Times New Roman" w:hAnsi="Times New Roman"/>
          <w:b/>
          <w:bCs/>
          <w:sz w:val="28"/>
          <w:szCs w:val="28"/>
        </w:rPr>
        <w:t>сероссийского Электропрофсоюза</w:t>
      </w:r>
    </w:p>
    <w:p w14:paraId="09F4647B" w14:textId="77777777" w:rsidR="00435D1A" w:rsidRDefault="00435D1A" w:rsidP="00995F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«Лучшая публикация в журнале «Вестник Электропрофсоюза»</w:t>
      </w:r>
    </w:p>
    <w:p w14:paraId="7FBF897D" w14:textId="77777777" w:rsidR="00435D1A" w:rsidRDefault="00435D1A" w:rsidP="00995F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720A7333" w14:textId="77777777" w:rsidR="00435D1A" w:rsidRDefault="008F3F13" w:rsidP="008F3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435D1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5F24FDC" w14:textId="77777777" w:rsidR="00435D1A" w:rsidRDefault="00435D1A" w:rsidP="005E675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EE66CB" w14:textId="77777777" w:rsidR="00435D1A" w:rsidRDefault="00435D1A" w:rsidP="005E6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</w:t>
      </w:r>
      <w:r w:rsidR="00193105">
        <w:rPr>
          <w:color w:val="000000"/>
          <w:sz w:val="28"/>
          <w:szCs w:val="28"/>
        </w:rPr>
        <w:t xml:space="preserve">регламентирует условия и порядок </w:t>
      </w:r>
      <w:r>
        <w:rPr>
          <w:sz w:val="28"/>
          <w:szCs w:val="28"/>
        </w:rPr>
        <w:t xml:space="preserve">организации и проведения </w:t>
      </w:r>
      <w:r>
        <w:rPr>
          <w:color w:val="000000"/>
          <w:sz w:val="28"/>
          <w:szCs w:val="28"/>
        </w:rPr>
        <w:t xml:space="preserve">Конкурса «Лучшая публикация в журнале «Вестник Электропрофсоюза» (далее – Конкурс). </w:t>
      </w:r>
    </w:p>
    <w:p w14:paraId="53EA323E" w14:textId="77777777" w:rsidR="00435D1A" w:rsidRPr="001119AD" w:rsidRDefault="00435D1A" w:rsidP="005E6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BF6483">
        <w:rPr>
          <w:bCs/>
          <w:sz w:val="28"/>
          <w:szCs w:val="28"/>
          <w:lang w:eastAsia="ar-SA"/>
        </w:rPr>
        <w:t xml:space="preserve"> Организатором Конкурса является </w:t>
      </w:r>
      <w:r w:rsidRPr="00BF6483">
        <w:rPr>
          <w:sz w:val="28"/>
          <w:szCs w:val="28"/>
          <w:lang w:eastAsia="ar-SA"/>
        </w:rPr>
        <w:t>Общественная организация «Всероссийский Электропрофсоюз».</w:t>
      </w:r>
    </w:p>
    <w:p w14:paraId="5A964CB6" w14:textId="77777777" w:rsidR="00435D1A" w:rsidRDefault="00435D1A" w:rsidP="005E67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3105">
        <w:rPr>
          <w:sz w:val="28"/>
          <w:szCs w:val="28"/>
        </w:rPr>
        <w:t>Конкурс проводится среди авторов</w:t>
      </w:r>
      <w:r w:rsidR="00641A39">
        <w:rPr>
          <w:sz w:val="28"/>
          <w:szCs w:val="28"/>
        </w:rPr>
        <w:t xml:space="preserve"> – членов Профсоюза,</w:t>
      </w:r>
      <w:r w:rsidR="00193105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опубликовавши</w:t>
      </w:r>
      <w:r w:rsidR="00193105">
        <w:rPr>
          <w:sz w:val="28"/>
          <w:szCs w:val="28"/>
        </w:rPr>
        <w:t>х</w:t>
      </w:r>
      <w:r>
        <w:rPr>
          <w:sz w:val="28"/>
          <w:szCs w:val="28"/>
        </w:rPr>
        <w:t xml:space="preserve"> свои материалы в журнале «Вестник Электропрофсоюза» в течение периода, признанного конкурсным. </w:t>
      </w:r>
    </w:p>
    <w:p w14:paraId="5309DA4D" w14:textId="77777777" w:rsidR="00435D1A" w:rsidRDefault="00435D1A" w:rsidP="005E67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 Конкурс проводится ежегодно в конкурсный период с 01 января по 31 декабря текущего года.</w:t>
      </w:r>
    </w:p>
    <w:p w14:paraId="3C08A34D" w14:textId="77777777" w:rsidR="00435D1A" w:rsidRDefault="00435D1A" w:rsidP="005E675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14:paraId="326D86F5" w14:textId="77777777" w:rsidR="00435D1A" w:rsidRDefault="008F3F13" w:rsidP="008F3F1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435D1A" w:rsidRPr="00BF6483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14:paraId="2EDF3182" w14:textId="77777777" w:rsidR="00435D1A" w:rsidRPr="003F6B25" w:rsidRDefault="00435D1A" w:rsidP="005E67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437B0D29" w14:textId="77777777" w:rsidR="00435D1A" w:rsidRDefault="00435D1A" w:rsidP="006944D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6944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2.1. Цели Конкурса:</w:t>
      </w:r>
    </w:p>
    <w:p w14:paraId="3562F1AB" w14:textId="35B6EED0" w:rsidR="00697AA2" w:rsidRPr="006944DD" w:rsidRDefault="00697AA2" w:rsidP="006944D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BF64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– формирование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и развитие </w:t>
      </w:r>
      <w:r w:rsidRPr="00BF64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единой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коммуникационной </w:t>
      </w:r>
      <w:r w:rsidRPr="00BF64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системы Профсоюза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;</w:t>
      </w:r>
    </w:p>
    <w:p w14:paraId="4A9A71BA" w14:textId="46F40D67" w:rsidR="00041A18" w:rsidRPr="006A5A33" w:rsidRDefault="00435D1A" w:rsidP="006944D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–</w:t>
      </w:r>
      <w:r w:rsidRPr="008C4FE8">
        <w:rPr>
          <w:rFonts w:ascii="Times New Roman" w:hAnsi="Times New Roman" w:cs="Times New Roman"/>
          <w:sz w:val="28"/>
          <w:szCs w:val="28"/>
        </w:rPr>
        <w:t xml:space="preserve"> </w:t>
      </w:r>
      <w:r w:rsidRPr="00BF53FF">
        <w:rPr>
          <w:rFonts w:ascii="Times New Roman" w:hAnsi="Times New Roman" w:cs="Times New Roman"/>
          <w:sz w:val="28"/>
          <w:szCs w:val="28"/>
        </w:rPr>
        <w:t>интегрирование</w:t>
      </w:r>
      <w:r>
        <w:rPr>
          <w:rFonts w:ascii="Times New Roman" w:hAnsi="Times New Roman" w:cs="Times New Roman"/>
          <w:sz w:val="28"/>
          <w:szCs w:val="28"/>
        </w:rPr>
        <w:t xml:space="preserve"> кадрового авторского потенциала </w:t>
      </w:r>
      <w:r w:rsidRPr="00BF53FF">
        <w:rPr>
          <w:rFonts w:ascii="Times New Roman" w:hAnsi="Times New Roman" w:cs="Times New Roman"/>
          <w:sz w:val="28"/>
          <w:szCs w:val="28"/>
        </w:rPr>
        <w:t xml:space="preserve">структурных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ВЭП </w:t>
      </w:r>
      <w:r w:rsidRPr="00BF53FF">
        <w:rPr>
          <w:rFonts w:ascii="Times New Roman" w:hAnsi="Times New Roman" w:cs="Times New Roman"/>
          <w:sz w:val="28"/>
          <w:szCs w:val="28"/>
        </w:rPr>
        <w:t>в един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F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систему </w:t>
      </w:r>
      <w:r w:rsidR="00F11F3F">
        <w:rPr>
          <w:rFonts w:ascii="Times New Roman" w:hAnsi="Times New Roman" w:cs="Times New Roman"/>
          <w:sz w:val="28"/>
          <w:szCs w:val="28"/>
        </w:rPr>
        <w:t xml:space="preserve">взаимодействия и </w:t>
      </w:r>
      <w:r>
        <w:rPr>
          <w:rFonts w:ascii="Times New Roman" w:hAnsi="Times New Roman" w:cs="Times New Roman"/>
          <w:sz w:val="28"/>
          <w:szCs w:val="28"/>
        </w:rPr>
        <w:t xml:space="preserve">обмена </w:t>
      </w:r>
      <w:r w:rsidR="00F11F3F">
        <w:rPr>
          <w:rFonts w:ascii="Times New Roman" w:hAnsi="Times New Roman" w:cs="Times New Roman"/>
          <w:sz w:val="28"/>
          <w:szCs w:val="28"/>
        </w:rPr>
        <w:t xml:space="preserve">информацией; </w:t>
      </w:r>
    </w:p>
    <w:p w14:paraId="2209C55D" w14:textId="77777777" w:rsidR="006A5A33" w:rsidRDefault="00435D1A" w:rsidP="006944D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выработка общего подхода к </w:t>
      </w:r>
      <w:r w:rsidR="001415C0">
        <w:rPr>
          <w:rFonts w:ascii="Times New Roman" w:hAnsi="Times New Roman" w:cs="Times New Roman"/>
          <w:sz w:val="28"/>
          <w:szCs w:val="28"/>
        </w:rPr>
        <w:t xml:space="preserve">трансляции профсоюзных ценностей, </w:t>
      </w:r>
      <w:r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Pr="00BF53FF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контента </w:t>
      </w:r>
      <w:r w:rsidRPr="00BF53FF">
        <w:rPr>
          <w:rFonts w:ascii="Times New Roman" w:hAnsi="Times New Roman" w:cs="Times New Roman"/>
          <w:sz w:val="28"/>
          <w:szCs w:val="28"/>
        </w:rPr>
        <w:t>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B5A">
        <w:rPr>
          <w:rFonts w:ascii="Times New Roman" w:hAnsi="Times New Roman" w:cs="Times New Roman"/>
          <w:sz w:val="28"/>
          <w:szCs w:val="28"/>
        </w:rPr>
        <w:t xml:space="preserve">отраслевого </w:t>
      </w:r>
      <w:r>
        <w:rPr>
          <w:rFonts w:ascii="Times New Roman" w:hAnsi="Times New Roman" w:cs="Times New Roman"/>
          <w:sz w:val="28"/>
          <w:szCs w:val="28"/>
        </w:rPr>
        <w:t>Профсоюза;</w:t>
      </w:r>
      <w:r w:rsidRPr="00BF5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53DA0" w14:textId="77777777" w:rsidR="00435D1A" w:rsidRPr="006A5A33" w:rsidRDefault="006A5A33" w:rsidP="006944D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5A33">
        <w:rPr>
          <w:rFonts w:ascii="Times New Roman" w:hAnsi="Times New Roman" w:cs="Times New Roman"/>
          <w:sz w:val="28"/>
          <w:szCs w:val="28"/>
        </w:rPr>
        <w:t>поддержание репутации</w:t>
      </w:r>
      <w:r w:rsidR="00A73B5A">
        <w:rPr>
          <w:rFonts w:ascii="Times New Roman" w:hAnsi="Times New Roman" w:cs="Times New Roman"/>
          <w:sz w:val="28"/>
          <w:szCs w:val="28"/>
        </w:rPr>
        <w:t xml:space="preserve"> и имиджа</w:t>
      </w:r>
      <w:r w:rsidRPr="006A5A33">
        <w:rPr>
          <w:rFonts w:ascii="Times New Roman" w:hAnsi="Times New Roman" w:cs="Times New Roman"/>
          <w:sz w:val="28"/>
          <w:szCs w:val="28"/>
        </w:rPr>
        <w:t xml:space="preserve"> Профсоюза как стабильной, профессиональной, сильной организации;</w:t>
      </w:r>
    </w:p>
    <w:p w14:paraId="547A0FD8" w14:textId="77777777" w:rsidR="00435D1A" w:rsidRPr="00D83EF4" w:rsidRDefault="00435D1A" w:rsidP="006944D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D83E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83EF4">
        <w:rPr>
          <w:rFonts w:ascii="Times New Roman" w:hAnsi="Times New Roman"/>
          <w:sz w:val="28"/>
          <w:szCs w:val="28"/>
        </w:rPr>
        <w:t xml:space="preserve"> формирование интереса у целевых</w:t>
      </w:r>
      <w:r w:rsidR="00983DC7">
        <w:rPr>
          <w:rFonts w:ascii="Times New Roman" w:hAnsi="Times New Roman"/>
          <w:sz w:val="28"/>
          <w:szCs w:val="28"/>
        </w:rPr>
        <w:t xml:space="preserve"> </w:t>
      </w:r>
      <w:r w:rsidR="00983DC7" w:rsidRPr="004A267B">
        <w:rPr>
          <w:rFonts w:ascii="Times New Roman" w:hAnsi="Times New Roman"/>
          <w:sz w:val="28"/>
          <w:szCs w:val="28"/>
        </w:rPr>
        <w:t>социальных</w:t>
      </w:r>
      <w:r w:rsidRPr="00D83EF4">
        <w:rPr>
          <w:rFonts w:ascii="Times New Roman" w:hAnsi="Times New Roman"/>
          <w:sz w:val="28"/>
          <w:szCs w:val="28"/>
        </w:rPr>
        <w:t xml:space="preserve"> групп к деятельности Профсоюза</w:t>
      </w:r>
      <w:r w:rsidR="00ED0AFD">
        <w:rPr>
          <w:rFonts w:ascii="Times New Roman" w:hAnsi="Times New Roman"/>
          <w:sz w:val="28"/>
          <w:szCs w:val="28"/>
        </w:rPr>
        <w:t>.</w:t>
      </w:r>
    </w:p>
    <w:p w14:paraId="69BEC0E3" w14:textId="77777777" w:rsidR="00435D1A" w:rsidRPr="006944DD" w:rsidRDefault="00435D1A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EE1670" w:rsidRPr="00694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694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93105" w:rsidRPr="00694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Конкурса: </w:t>
      </w:r>
    </w:p>
    <w:p w14:paraId="55FAA220" w14:textId="77777777" w:rsidR="00041A18" w:rsidRDefault="00435D1A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995F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всестороннее и объективное </w:t>
      </w:r>
      <w:r w:rsidR="00041A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 читателей о позиции и действиях ВЭП, структурных организаций</w:t>
      </w:r>
      <w:r w:rsidR="0098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3DC7" w:rsidRPr="004A267B">
        <w:rPr>
          <w:rFonts w:ascii="Times New Roman" w:eastAsia="Times New Roman" w:hAnsi="Times New Roman"/>
          <w:sz w:val="28"/>
          <w:szCs w:val="28"/>
          <w:lang w:eastAsia="ru-RU"/>
        </w:rPr>
        <w:t>Профсоюза</w:t>
      </w:r>
      <w:r w:rsidR="00041A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защите социально-экономических и трудовых интересов трудящихся;</w:t>
      </w:r>
    </w:p>
    <w:p w14:paraId="0B2A816A" w14:textId="77777777" w:rsidR="00041A18" w:rsidRDefault="00435D1A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стимулирование и </w:t>
      </w:r>
      <w:bookmarkStart w:id="1" w:name="_Hlk151017601"/>
      <w:r w:rsidR="00F11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поощрение творческой активности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авторов</w:t>
      </w:r>
      <w:r w:rsidR="00995F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числа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профсоюзной молодежи, специалистов по информационной работе структурных подразделений ВЭП, профсоюзных работников разного уровня, рядовых членов Профсоюза, способных ярко и объективно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отражать позицию </w:t>
      </w:r>
      <w:r w:rsidR="00F11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ВЭП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11F3F" w:rsidRPr="00F11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решении социально-экономических задач, стоящих перед отраслевым Профсоюзом;</w:t>
      </w:r>
    </w:p>
    <w:bookmarkEnd w:id="1"/>
    <w:p w14:paraId="78B38689" w14:textId="77777777" w:rsidR="00041A18" w:rsidRDefault="00435D1A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распространение передового опыта по защите социально-экономических прав членов Профсоюза для его применения в структурных подразделениях ВЭП;</w:t>
      </w:r>
    </w:p>
    <w:p w14:paraId="1A3D3D78" w14:textId="77777777" w:rsidR="00041A18" w:rsidRDefault="00435D1A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F53FF">
        <w:rPr>
          <w:rFonts w:ascii="Times New Roman" w:hAnsi="Times New Roman" w:cs="Times New Roman"/>
          <w:sz w:val="28"/>
          <w:szCs w:val="28"/>
        </w:rPr>
        <w:t xml:space="preserve">системная организация подготовки информационных </w:t>
      </w:r>
      <w:r w:rsidR="00ED0AFD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F53FF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5093F">
        <w:rPr>
          <w:rFonts w:ascii="Times New Roman" w:hAnsi="Times New Roman" w:cs="Times New Roman"/>
          <w:sz w:val="28"/>
          <w:szCs w:val="28"/>
        </w:rPr>
        <w:t>деятельности Профсоюза и регулярный обмен ими на всех уровнях профсоюзной структуры;</w:t>
      </w:r>
    </w:p>
    <w:p w14:paraId="3A6BD646" w14:textId="007F93BD" w:rsidR="00041A18" w:rsidRDefault="00435D1A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93F">
        <w:rPr>
          <w:rFonts w:ascii="Times New Roman" w:hAnsi="Times New Roman" w:cs="Times New Roman"/>
          <w:sz w:val="28"/>
          <w:szCs w:val="28"/>
        </w:rPr>
        <w:t xml:space="preserve">– </w:t>
      </w:r>
      <w:r w:rsidRPr="004A267B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Pr="004A2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 профессий энергетик</w:t>
      </w:r>
      <w:r w:rsidR="004A267B" w:rsidRPr="004A26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электротехник</w:t>
      </w:r>
      <w:r w:rsidR="004A267B" w:rsidRPr="004A26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освещение трудовых будней</w:t>
      </w:r>
      <w:r w:rsidR="00983DC7" w:rsidRPr="004A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– членов отраслевого Профсоюза</w:t>
      </w:r>
      <w:r w:rsidRPr="0055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 w:rsidRPr="0055093F">
        <w:rPr>
          <w:rFonts w:ascii="Times New Roman" w:hAnsi="Times New Roman" w:cs="Times New Roman"/>
          <w:sz w:val="28"/>
          <w:szCs w:val="28"/>
        </w:rPr>
        <w:t>возрождения уважения и верности рабочим профессиям, сохранению трудовых традиций и преемственности поколений в отрасл</w:t>
      </w:r>
      <w:r w:rsidR="00A73B5A">
        <w:rPr>
          <w:rFonts w:ascii="Times New Roman" w:hAnsi="Times New Roman" w:cs="Times New Roman"/>
          <w:sz w:val="28"/>
          <w:szCs w:val="28"/>
        </w:rPr>
        <w:t>ях присутствия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7FF50" w14:textId="77777777" w:rsidR="00435D1A" w:rsidRPr="00041A18" w:rsidRDefault="00435D1A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E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995F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r w:rsidRPr="000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</w:t>
      </w:r>
      <w:r w:rsidR="00641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авторов</w:t>
      </w:r>
      <w:r w:rsidR="00B4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7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освещению </w:t>
      </w:r>
      <w:r w:rsidR="0061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деятельности, </w:t>
      </w:r>
      <w:r w:rsidR="00A7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изображению </w:t>
      </w:r>
      <w:r w:rsidR="00B4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</w:t>
      </w:r>
      <w:r w:rsidR="00B4297F" w:rsidRPr="000E0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специальностей, профсоюзных активистов</w:t>
      </w:r>
      <w:r w:rsidR="00B4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лидеров отраслевого профсоюзного движения </w:t>
      </w:r>
      <w:r w:rsidR="00B4297F" w:rsidRPr="000E04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рядовых членов Профсоюза</w:t>
      </w:r>
      <w:r w:rsidR="00B4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r w:rsidR="00ED0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</w:t>
      </w:r>
      <w:r w:rsidR="00B4297F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инструментов</w:t>
      </w:r>
      <w:r w:rsidR="00ED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внимания</w:t>
      </w:r>
      <w:r w:rsidR="0061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(фотография, графика, инфографика, коллажи, рисунки, плакаты, баннеры и др.)</w:t>
      </w:r>
    </w:p>
    <w:p w14:paraId="0BDA8FA2" w14:textId="77777777" w:rsidR="00435D1A" w:rsidRDefault="00435D1A" w:rsidP="005E67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C4FF16" w14:textId="77777777" w:rsidR="00435D1A" w:rsidRPr="000E60C6" w:rsidRDefault="008F3F13" w:rsidP="008F3F1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435D1A" w:rsidRPr="000E60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 К КОНКУРСНЫМ РАБОТАМ</w:t>
      </w:r>
    </w:p>
    <w:p w14:paraId="527AC289" w14:textId="77777777" w:rsidR="000E60C6" w:rsidRPr="000E60C6" w:rsidRDefault="000E60C6" w:rsidP="005E6751">
      <w:pPr>
        <w:pStyle w:val="a6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A85EFEA" w14:textId="77777777" w:rsidR="00A6533E" w:rsidRDefault="000E60C6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Требования к </w:t>
      </w:r>
      <w:r w:rsidR="0011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конкурсным</w:t>
      </w:r>
      <w:r w:rsidR="0061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F51BE4D" w14:textId="77777777" w:rsidR="00A6533E" w:rsidRDefault="00A6533E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</w:t>
      </w:r>
      <w:r w:rsidR="0011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Конкурс п</w:t>
      </w:r>
      <w:r w:rsidR="000E60C6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ринимаются разножанровые </w:t>
      </w:r>
      <w:r w:rsidR="008F3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авторские </w:t>
      </w:r>
      <w:r w:rsidR="000E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материалы: </w:t>
      </w:r>
      <w:r w:rsidR="000E60C6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информационные, </w:t>
      </w:r>
      <w:r w:rsidR="00282B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аналитические, </w:t>
      </w:r>
      <w:r w:rsidR="000E60C6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художественно-публицистические, эпистолярные, сатирические, художественно-публицистические и другие</w:t>
      </w:r>
      <w:r w:rsidR="000E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опубликованные </w:t>
      </w:r>
      <w:r w:rsidR="000E60C6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журнале «Вестник Электропрофсоюз</w:t>
      </w:r>
      <w:r w:rsidR="0007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а» в период проведения Конкурса</w:t>
      </w:r>
      <w:r w:rsidR="000E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4DFE3EBA" w14:textId="77777777" w:rsidR="00A6533E" w:rsidRPr="008F3A4C" w:rsidRDefault="00A6533E" w:rsidP="005E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60C6" w:rsidRPr="000E60C6">
        <w:rPr>
          <w:rFonts w:ascii="Times New Roman" w:hAnsi="Times New Roman" w:cs="Times New Roman"/>
          <w:sz w:val="28"/>
          <w:szCs w:val="28"/>
        </w:rPr>
        <w:t>бъем конкурсно</w:t>
      </w:r>
      <w:r w:rsidR="0061361B">
        <w:rPr>
          <w:rFonts w:ascii="Times New Roman" w:hAnsi="Times New Roman" w:cs="Times New Roman"/>
          <w:sz w:val="28"/>
          <w:szCs w:val="28"/>
        </w:rPr>
        <w:t xml:space="preserve">й работы 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="000E60C6">
        <w:rPr>
          <w:rFonts w:ascii="Times New Roman" w:hAnsi="Times New Roman" w:cs="Times New Roman"/>
          <w:sz w:val="28"/>
          <w:szCs w:val="28"/>
        </w:rPr>
        <w:t xml:space="preserve">быть </w:t>
      </w:r>
      <w:r w:rsidR="000E60C6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менее одной условной печатной полосы А-4</w:t>
      </w:r>
      <w:r w:rsidR="008F3A4C" w:rsidRPr="008F3A4C">
        <w:rPr>
          <w:rFonts w:ascii="Times New Roman" w:hAnsi="Times New Roman" w:cs="Times New Roman"/>
          <w:sz w:val="28"/>
          <w:szCs w:val="28"/>
        </w:rPr>
        <w:t xml:space="preserve"> </w:t>
      </w:r>
      <w:r w:rsidR="008F3A4C">
        <w:rPr>
          <w:rFonts w:ascii="Times New Roman" w:hAnsi="Times New Roman" w:cs="Times New Roman"/>
          <w:sz w:val="28"/>
          <w:szCs w:val="28"/>
        </w:rPr>
        <w:t xml:space="preserve">и </w:t>
      </w:r>
      <w:r w:rsidR="008F3A4C" w:rsidRPr="00B7561E">
        <w:rPr>
          <w:rFonts w:ascii="Times New Roman" w:hAnsi="Times New Roman" w:cs="Times New Roman"/>
          <w:sz w:val="28"/>
          <w:szCs w:val="28"/>
        </w:rPr>
        <w:t>набран в формате Word</w:t>
      </w:r>
      <w:r w:rsidR="008F3A4C">
        <w:rPr>
          <w:rFonts w:ascii="Times New Roman" w:hAnsi="Times New Roman" w:cs="Times New Roman"/>
          <w:sz w:val="28"/>
          <w:szCs w:val="28"/>
        </w:rPr>
        <w:t>;</w:t>
      </w:r>
    </w:p>
    <w:p w14:paraId="2DB94C99" w14:textId="77777777" w:rsidR="00A6533E" w:rsidRDefault="00A6533E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E60C6" w:rsidRPr="000E60C6">
        <w:rPr>
          <w:rFonts w:ascii="Times New Roman" w:hAnsi="Times New Roman" w:cs="Times New Roman"/>
          <w:sz w:val="28"/>
          <w:szCs w:val="28"/>
        </w:rPr>
        <w:t>атериалы необходимо присылать в электронном виде</w:t>
      </w:r>
      <w:r w:rsidR="00301A28">
        <w:rPr>
          <w:rFonts w:ascii="Times New Roman" w:hAnsi="Times New Roman" w:cs="Times New Roman"/>
          <w:sz w:val="28"/>
          <w:szCs w:val="28"/>
        </w:rPr>
        <w:t xml:space="preserve"> с заголовк</w:t>
      </w:r>
      <w:r w:rsidR="00A73B5A">
        <w:rPr>
          <w:rFonts w:ascii="Times New Roman" w:hAnsi="Times New Roman" w:cs="Times New Roman"/>
          <w:sz w:val="28"/>
          <w:szCs w:val="28"/>
        </w:rPr>
        <w:t>ами</w:t>
      </w:r>
      <w:r w:rsidR="00301A28">
        <w:rPr>
          <w:rFonts w:ascii="Times New Roman" w:hAnsi="Times New Roman" w:cs="Times New Roman"/>
          <w:sz w:val="28"/>
          <w:szCs w:val="28"/>
        </w:rPr>
        <w:t xml:space="preserve"> и подпис</w:t>
      </w:r>
      <w:r w:rsidR="00A73B5A">
        <w:rPr>
          <w:rFonts w:ascii="Times New Roman" w:hAnsi="Times New Roman" w:cs="Times New Roman"/>
          <w:sz w:val="28"/>
          <w:szCs w:val="28"/>
        </w:rPr>
        <w:t>ями</w:t>
      </w:r>
      <w:r w:rsidR="00301A28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A73B5A">
        <w:rPr>
          <w:rFonts w:ascii="Times New Roman" w:hAnsi="Times New Roman" w:cs="Times New Roman"/>
          <w:sz w:val="28"/>
          <w:szCs w:val="28"/>
        </w:rPr>
        <w:t>ов</w:t>
      </w:r>
      <w:r w:rsidR="00301A28">
        <w:rPr>
          <w:rFonts w:ascii="Times New Roman" w:hAnsi="Times New Roman" w:cs="Times New Roman"/>
          <w:sz w:val="28"/>
          <w:szCs w:val="28"/>
        </w:rPr>
        <w:t>;</w:t>
      </w:r>
    </w:p>
    <w:p w14:paraId="38BC5A0E" w14:textId="77777777" w:rsidR="00A6533E" w:rsidRDefault="00A6533E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</w:t>
      </w:r>
      <w:r w:rsidR="000E60C6" w:rsidRPr="000E60C6">
        <w:rPr>
          <w:rFonts w:ascii="Times New Roman" w:hAnsi="Times New Roman" w:cs="Times New Roman"/>
          <w:sz w:val="28"/>
          <w:szCs w:val="28"/>
        </w:rPr>
        <w:t>се</w:t>
      </w:r>
      <w:r w:rsidR="0061361B">
        <w:rPr>
          <w:rFonts w:ascii="Times New Roman" w:hAnsi="Times New Roman" w:cs="Times New Roman"/>
          <w:sz w:val="28"/>
          <w:szCs w:val="28"/>
        </w:rPr>
        <w:t xml:space="preserve"> </w:t>
      </w:r>
      <w:r w:rsidR="000E60C6" w:rsidRPr="000E60C6">
        <w:rPr>
          <w:rFonts w:ascii="Times New Roman" w:hAnsi="Times New Roman" w:cs="Times New Roman"/>
          <w:sz w:val="28"/>
          <w:szCs w:val="28"/>
        </w:rPr>
        <w:t>названия организаций</w:t>
      </w:r>
      <w:r w:rsidR="0061361B">
        <w:rPr>
          <w:rFonts w:ascii="Times New Roman" w:hAnsi="Times New Roman" w:cs="Times New Roman"/>
          <w:sz w:val="28"/>
          <w:szCs w:val="28"/>
        </w:rPr>
        <w:t>, инициалы имен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необходимо приводить полностью, без сокращений</w:t>
      </w:r>
      <w:r w:rsidR="0061361B">
        <w:rPr>
          <w:rFonts w:ascii="Times New Roman" w:hAnsi="Times New Roman" w:cs="Times New Roman"/>
          <w:sz w:val="28"/>
          <w:szCs w:val="28"/>
        </w:rPr>
        <w:t>, расшифровывать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</w:t>
      </w:r>
      <w:r w:rsidR="0061361B" w:rsidRPr="000E60C6">
        <w:rPr>
          <w:rFonts w:ascii="Times New Roman" w:hAnsi="Times New Roman" w:cs="Times New Roman"/>
          <w:sz w:val="28"/>
          <w:szCs w:val="28"/>
        </w:rPr>
        <w:t>аббревиатуры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613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5542F" w14:textId="77777777" w:rsidR="004A267B" w:rsidRDefault="00A6533E" w:rsidP="005E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</w:t>
      </w:r>
      <w:r w:rsidR="000E60C6" w:rsidRPr="000E60C6">
        <w:rPr>
          <w:rFonts w:ascii="Times New Roman" w:hAnsi="Times New Roman" w:cs="Times New Roman"/>
          <w:sz w:val="28"/>
          <w:szCs w:val="28"/>
        </w:rPr>
        <w:t>е выделять отдельные предложения или фрагменты текста разноцветным шрифтом</w:t>
      </w:r>
      <w:r w:rsidR="004A267B">
        <w:rPr>
          <w:rFonts w:ascii="Times New Roman" w:hAnsi="Times New Roman" w:cs="Times New Roman"/>
          <w:sz w:val="28"/>
          <w:szCs w:val="28"/>
        </w:rPr>
        <w:t>;</w:t>
      </w:r>
    </w:p>
    <w:p w14:paraId="2CD7A813" w14:textId="7B21A407" w:rsidR="00A6533E" w:rsidRPr="004A267B" w:rsidRDefault="004A267B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3DC7">
        <w:rPr>
          <w:rFonts w:ascii="Times New Roman" w:hAnsi="Times New Roman" w:cs="Times New Roman"/>
          <w:sz w:val="28"/>
          <w:szCs w:val="28"/>
        </w:rPr>
        <w:t xml:space="preserve"> </w:t>
      </w:r>
      <w:r w:rsidR="00A6533E" w:rsidRPr="004A267B">
        <w:rPr>
          <w:rFonts w:ascii="Times New Roman" w:hAnsi="Times New Roman" w:cs="Times New Roman"/>
          <w:sz w:val="28"/>
          <w:szCs w:val="28"/>
        </w:rPr>
        <w:t>о</w:t>
      </w:r>
      <w:r w:rsidR="000E60C6" w:rsidRPr="004A267B">
        <w:rPr>
          <w:rFonts w:ascii="Times New Roman" w:hAnsi="Times New Roman" w:cs="Times New Roman"/>
          <w:sz w:val="28"/>
          <w:szCs w:val="28"/>
        </w:rPr>
        <w:t>собо значимы</w:t>
      </w:r>
      <w:r w:rsidR="00A6533E" w:rsidRPr="004A267B">
        <w:rPr>
          <w:rFonts w:ascii="Times New Roman" w:hAnsi="Times New Roman" w:cs="Times New Roman"/>
          <w:sz w:val="28"/>
          <w:szCs w:val="28"/>
        </w:rPr>
        <w:t>е</w:t>
      </w:r>
      <w:r w:rsidR="000E60C6" w:rsidRPr="004A267B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A6533E" w:rsidRPr="004A267B">
        <w:rPr>
          <w:rFonts w:ascii="Times New Roman" w:hAnsi="Times New Roman" w:cs="Times New Roman"/>
          <w:sz w:val="28"/>
          <w:szCs w:val="28"/>
        </w:rPr>
        <w:t>ы</w:t>
      </w:r>
      <w:r w:rsidR="000E60C6" w:rsidRPr="004A267B">
        <w:rPr>
          <w:rFonts w:ascii="Times New Roman" w:hAnsi="Times New Roman" w:cs="Times New Roman"/>
          <w:sz w:val="28"/>
          <w:szCs w:val="28"/>
        </w:rPr>
        <w:t xml:space="preserve"> в тексте </w:t>
      </w:r>
      <w:r w:rsidR="00A6533E" w:rsidRPr="004A267B"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="000E60C6" w:rsidRPr="004A267B">
        <w:rPr>
          <w:rFonts w:ascii="Times New Roman" w:hAnsi="Times New Roman" w:cs="Times New Roman"/>
          <w:sz w:val="28"/>
          <w:szCs w:val="28"/>
        </w:rPr>
        <w:t>полужирны</w:t>
      </w:r>
      <w:r w:rsidR="00A6533E" w:rsidRPr="004A267B">
        <w:rPr>
          <w:rFonts w:ascii="Times New Roman" w:hAnsi="Times New Roman" w:cs="Times New Roman"/>
          <w:sz w:val="28"/>
          <w:szCs w:val="28"/>
        </w:rPr>
        <w:t>м</w:t>
      </w:r>
      <w:r w:rsidR="000E60C6" w:rsidRPr="004A267B">
        <w:rPr>
          <w:rFonts w:ascii="Times New Roman" w:hAnsi="Times New Roman" w:cs="Times New Roman"/>
          <w:sz w:val="28"/>
          <w:szCs w:val="28"/>
        </w:rPr>
        <w:t xml:space="preserve"> шрифт</w:t>
      </w:r>
      <w:r w:rsidR="00A6533E" w:rsidRPr="004A267B">
        <w:rPr>
          <w:rFonts w:ascii="Times New Roman" w:hAnsi="Times New Roman" w:cs="Times New Roman"/>
          <w:sz w:val="28"/>
          <w:szCs w:val="28"/>
        </w:rPr>
        <w:t>ом</w:t>
      </w:r>
      <w:r w:rsidR="000E60C6" w:rsidRPr="004A267B">
        <w:rPr>
          <w:rFonts w:ascii="Times New Roman" w:hAnsi="Times New Roman" w:cs="Times New Roman"/>
          <w:sz w:val="28"/>
          <w:szCs w:val="28"/>
        </w:rPr>
        <w:t xml:space="preserve"> или курсив</w:t>
      </w:r>
      <w:r w:rsidR="00A6533E" w:rsidRPr="004A267B">
        <w:rPr>
          <w:rFonts w:ascii="Times New Roman" w:hAnsi="Times New Roman" w:cs="Times New Roman"/>
          <w:sz w:val="28"/>
          <w:szCs w:val="28"/>
        </w:rPr>
        <w:t>ом;</w:t>
      </w:r>
    </w:p>
    <w:p w14:paraId="6857A456" w14:textId="77777777" w:rsidR="0011456D" w:rsidRDefault="00A6533E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</w:t>
      </w:r>
      <w:r w:rsidR="0011456D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вставлять в текстовый файл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фотографии, </w:t>
      </w:r>
      <w:r w:rsidR="0011456D"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рамки, эмблемы, значки и другие графические элементы</w:t>
      </w:r>
      <w:r w:rsidR="0011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548635E" w14:textId="77777777" w:rsidR="00435D1A" w:rsidRPr="00704B71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11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Основные темы конкурсных работ:</w:t>
      </w:r>
    </w:p>
    <w:p w14:paraId="4518C4BF" w14:textId="77777777" w:rsidR="00435D1A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коллективный договор и социальное партнерство;</w:t>
      </w:r>
    </w:p>
    <w:p w14:paraId="6240A4AF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достойная 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зарплата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добросовестный труд;</w:t>
      </w:r>
    </w:p>
    <w:p w14:paraId="64FAAA7C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профсоюзны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4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их благородн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мисси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995F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F6B39E0" w14:textId="77777777" w:rsidR="00CC2AAB" w:rsidRDefault="00995FFB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уманитарн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ин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помощ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участникам 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СВО;</w:t>
      </w:r>
    </w:p>
    <w:p w14:paraId="4F98369E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– коллективные действия и акции Профсоюза;</w:t>
      </w:r>
    </w:p>
    <w:p w14:paraId="1D742923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641A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труда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производстве</w:t>
      </w:r>
      <w:r w:rsidR="00641A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C5AE01C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правозащитная деятельность;</w:t>
      </w:r>
    </w:p>
    <w:p w14:paraId="15545516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612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здоровый образ жизни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членов Профсоюза и их семей;</w:t>
      </w:r>
    </w:p>
    <w:p w14:paraId="5F50E855" w14:textId="77777777" w:rsidR="00CC2AAB" w:rsidRPr="004A267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F53FF">
        <w:rPr>
          <w:rFonts w:ascii="Times New Roman" w:hAnsi="Times New Roman" w:cs="Times New Roman"/>
          <w:sz w:val="28"/>
          <w:szCs w:val="28"/>
        </w:rPr>
        <w:t>взаимодействие с институтами общества и государств</w:t>
      </w:r>
      <w:r w:rsidRPr="004A267B">
        <w:rPr>
          <w:rFonts w:ascii="Times New Roman" w:hAnsi="Times New Roman" w:cs="Times New Roman"/>
          <w:sz w:val="28"/>
          <w:szCs w:val="28"/>
        </w:rPr>
        <w:t>а</w:t>
      </w:r>
      <w:r w:rsidR="001E66BF" w:rsidRPr="004A267B">
        <w:rPr>
          <w:rFonts w:ascii="Times New Roman" w:hAnsi="Times New Roman" w:cs="Times New Roman"/>
          <w:sz w:val="28"/>
          <w:szCs w:val="28"/>
        </w:rPr>
        <w:t>;</w:t>
      </w:r>
      <w:r w:rsidRPr="004A26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DFFB0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мотивация профсоюзного членства;</w:t>
      </w:r>
    </w:p>
    <w:p w14:paraId="6E76D19C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цифров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изация в Профсоюзе;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F54433C" w14:textId="77777777" w:rsidR="00CC2AAB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молодежь – будущее Профсоюза; </w:t>
      </w:r>
    </w:p>
    <w:p w14:paraId="3EA42E7D" w14:textId="77777777" w:rsidR="00BB671B" w:rsidRDefault="00496ECC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 труда – это звучит гордо; </w:t>
      </w:r>
    </w:p>
    <w:p w14:paraId="3B983525" w14:textId="77777777" w:rsidR="00BB671B" w:rsidRDefault="00496ECC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BB67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творческая 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спортивная </w:t>
      </w:r>
      <w:r w:rsidR="00BB67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активность членов Профсоюза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93BAE12" w14:textId="77777777" w:rsidR="00496ECC" w:rsidRPr="00496ECC" w:rsidRDefault="00612E87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641A39" w:rsidRPr="00496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первичных профсоюзных организаций</w:t>
      </w:r>
      <w:r w:rsidR="00EF5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191DC60" w14:textId="5109A337" w:rsidR="00435D1A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11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Материалы, представл</w:t>
      </w:r>
      <w:r w:rsidR="00876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яемые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Конкурс, могут быть иллюстрированы фотографиями, рисунками, коллажами, инфографикой и другими изобразительными средствами по соответствующей тематике.</w:t>
      </w:r>
    </w:p>
    <w:p w14:paraId="33C04809" w14:textId="77777777" w:rsidR="00435D1A" w:rsidRDefault="00435D1A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11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Требования к фотографиям, присланным вместе с материалами: </w:t>
      </w:r>
    </w:p>
    <w:p w14:paraId="72985017" w14:textId="77777777" w:rsidR="000E60C6" w:rsidRPr="000E60C6" w:rsidRDefault="00612E87" w:rsidP="005E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F3A4C">
        <w:rPr>
          <w:rFonts w:ascii="Times New Roman" w:hAnsi="Times New Roman" w:cs="Times New Roman"/>
          <w:sz w:val="28"/>
          <w:szCs w:val="28"/>
        </w:rPr>
        <w:t>н</w:t>
      </w:r>
      <w:r w:rsidR="000E60C6" w:rsidRPr="000E60C6">
        <w:rPr>
          <w:rFonts w:ascii="Times New Roman" w:hAnsi="Times New Roman" w:cs="Times New Roman"/>
          <w:sz w:val="28"/>
          <w:szCs w:val="28"/>
        </w:rPr>
        <w:t>е вкладывать фотографии в текстов</w:t>
      </w:r>
      <w:r w:rsidR="00E00181">
        <w:rPr>
          <w:rFonts w:ascii="Times New Roman" w:hAnsi="Times New Roman" w:cs="Times New Roman"/>
          <w:sz w:val="28"/>
          <w:szCs w:val="28"/>
        </w:rPr>
        <w:t>ый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файл или в презентацию PowerPoint</w:t>
      </w:r>
      <w:r w:rsidR="00301A28">
        <w:rPr>
          <w:rFonts w:ascii="Times New Roman" w:hAnsi="Times New Roman" w:cs="Times New Roman"/>
          <w:sz w:val="28"/>
          <w:szCs w:val="28"/>
        </w:rPr>
        <w:t>;</w:t>
      </w:r>
    </w:p>
    <w:p w14:paraId="584585DA" w14:textId="2EC05D04" w:rsidR="000E60C6" w:rsidRPr="000E60C6" w:rsidRDefault="00612E87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E60C6" w:rsidRPr="000E60C6">
        <w:rPr>
          <w:rFonts w:ascii="Times New Roman" w:hAnsi="Times New Roman" w:cs="Times New Roman"/>
          <w:sz w:val="28"/>
          <w:szCs w:val="28"/>
        </w:rPr>
        <w:t>фото</w:t>
      </w:r>
      <w:r w:rsidR="008F3A4C">
        <w:rPr>
          <w:rFonts w:ascii="Times New Roman" w:hAnsi="Times New Roman" w:cs="Times New Roman"/>
          <w:sz w:val="28"/>
          <w:szCs w:val="28"/>
        </w:rPr>
        <w:t>графии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</w:t>
      </w:r>
      <w:r w:rsidR="004A267B">
        <w:rPr>
          <w:rFonts w:ascii="Times New Roman" w:hAnsi="Times New Roman" w:cs="Times New Roman"/>
          <w:sz w:val="28"/>
          <w:szCs w:val="28"/>
        </w:rPr>
        <w:t xml:space="preserve">присылаются </w:t>
      </w:r>
      <w:r w:rsidR="000E60C6" w:rsidRPr="000E60C6">
        <w:rPr>
          <w:rFonts w:ascii="Times New Roman" w:hAnsi="Times New Roman" w:cs="Times New Roman"/>
          <w:sz w:val="28"/>
          <w:szCs w:val="28"/>
        </w:rPr>
        <w:t>отдельными файлами в формате JPEG</w:t>
      </w:r>
      <w:r w:rsidR="001E66BF">
        <w:rPr>
          <w:rFonts w:ascii="Times New Roman" w:hAnsi="Times New Roman" w:cs="Times New Roman"/>
          <w:sz w:val="28"/>
          <w:szCs w:val="28"/>
        </w:rPr>
        <w:t>;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</w:t>
      </w:r>
      <w:r w:rsidR="00301A28">
        <w:rPr>
          <w:rFonts w:ascii="Times New Roman" w:hAnsi="Times New Roman" w:cs="Times New Roman"/>
          <w:sz w:val="28"/>
          <w:szCs w:val="28"/>
        </w:rPr>
        <w:t>р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азмер фото </w:t>
      </w:r>
      <w:r w:rsidR="008F3A4C">
        <w:rPr>
          <w:rFonts w:ascii="Times New Roman" w:hAnsi="Times New Roman" w:cs="Times New Roman"/>
          <w:sz w:val="28"/>
          <w:szCs w:val="28"/>
        </w:rPr>
        <w:t>–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</w:t>
      </w:r>
      <w:r w:rsidR="000E60C6" w:rsidRPr="000E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300 dpi, размер изображения – не менее 2500 пикселей по длинной стороне;</w:t>
      </w:r>
    </w:p>
    <w:p w14:paraId="7E2CF401" w14:textId="77777777" w:rsidR="000E60C6" w:rsidRPr="000E60C6" w:rsidRDefault="00612E87" w:rsidP="00994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01A28">
        <w:rPr>
          <w:rFonts w:ascii="Times New Roman" w:hAnsi="Times New Roman" w:cs="Times New Roman"/>
          <w:sz w:val="28"/>
          <w:szCs w:val="28"/>
        </w:rPr>
        <w:t>н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еобходимо сопровождать фотографии комментариями </w:t>
      </w:r>
      <w:r w:rsidR="00B66A33">
        <w:rPr>
          <w:rFonts w:ascii="Times New Roman" w:hAnsi="Times New Roman" w:cs="Times New Roman"/>
          <w:sz w:val="28"/>
          <w:szCs w:val="28"/>
        </w:rPr>
        <w:t>–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кто или что на них изображено</w:t>
      </w:r>
      <w:r w:rsidR="00301A28">
        <w:rPr>
          <w:rFonts w:ascii="Times New Roman" w:hAnsi="Times New Roman" w:cs="Times New Roman"/>
          <w:sz w:val="28"/>
          <w:szCs w:val="28"/>
        </w:rPr>
        <w:t>, п</w:t>
      </w:r>
      <w:r w:rsidR="000E60C6" w:rsidRPr="000E60C6">
        <w:rPr>
          <w:rFonts w:ascii="Times New Roman" w:hAnsi="Times New Roman" w:cs="Times New Roman"/>
          <w:sz w:val="28"/>
          <w:szCs w:val="28"/>
        </w:rPr>
        <w:t>одписи к снимкам лучше ставить в конце материала</w:t>
      </w:r>
      <w:r w:rsidR="00301A28">
        <w:rPr>
          <w:rFonts w:ascii="Times New Roman" w:hAnsi="Times New Roman" w:cs="Times New Roman"/>
          <w:sz w:val="28"/>
          <w:szCs w:val="28"/>
        </w:rPr>
        <w:t>;</w:t>
      </w:r>
      <w:r w:rsidR="000E60C6" w:rsidRPr="000E60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9B537" w14:textId="24BD41D7" w:rsidR="00B66A33" w:rsidRPr="00E00181" w:rsidRDefault="00612E87" w:rsidP="00E00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0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435D1A" w:rsidRPr="000E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отографии </w:t>
      </w:r>
      <w:r w:rsidR="00994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должны быть качественные, </w:t>
      </w:r>
      <w:r w:rsidR="00B66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размытые, </w:t>
      </w:r>
      <w:r w:rsidR="00435D1A" w:rsidRPr="000E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даты и времени съемки на изображении</w:t>
      </w:r>
      <w:r w:rsidR="00E00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94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</w:t>
      </w:r>
      <w:r w:rsidR="00B66A33" w:rsidRPr="00B7561E">
        <w:rPr>
          <w:rFonts w:ascii="Times New Roman" w:hAnsi="Times New Roman" w:cs="Times New Roman"/>
          <w:sz w:val="28"/>
          <w:szCs w:val="28"/>
        </w:rPr>
        <w:t>логотипов сторонних сайтов,</w:t>
      </w:r>
      <w:r w:rsidR="00B66A33">
        <w:rPr>
          <w:rFonts w:ascii="Times New Roman" w:hAnsi="Times New Roman" w:cs="Times New Roman"/>
          <w:sz w:val="28"/>
          <w:szCs w:val="28"/>
        </w:rPr>
        <w:t xml:space="preserve"> </w:t>
      </w:r>
      <w:r w:rsidR="00B66A33" w:rsidRPr="00B7561E">
        <w:rPr>
          <w:rFonts w:ascii="Times New Roman" w:hAnsi="Times New Roman" w:cs="Times New Roman"/>
          <w:sz w:val="28"/>
          <w:szCs w:val="28"/>
        </w:rPr>
        <w:t>водяных знаков, имен, ссылок</w:t>
      </w:r>
      <w:r w:rsidR="00994870">
        <w:rPr>
          <w:rFonts w:ascii="Times New Roman" w:hAnsi="Times New Roman" w:cs="Times New Roman"/>
          <w:sz w:val="28"/>
          <w:szCs w:val="28"/>
        </w:rPr>
        <w:t xml:space="preserve"> </w:t>
      </w:r>
      <w:r w:rsidR="00B66A33">
        <w:rPr>
          <w:rFonts w:ascii="Times New Roman" w:hAnsi="Times New Roman" w:cs="Times New Roman"/>
          <w:sz w:val="28"/>
          <w:szCs w:val="28"/>
        </w:rPr>
        <w:t xml:space="preserve">и др. </w:t>
      </w:r>
      <w:r w:rsidR="00B66A33" w:rsidRPr="004A267B">
        <w:rPr>
          <w:rFonts w:ascii="Times New Roman" w:hAnsi="Times New Roman" w:cs="Times New Roman"/>
          <w:sz w:val="28"/>
          <w:szCs w:val="28"/>
        </w:rPr>
        <w:t>информаци</w:t>
      </w:r>
      <w:r w:rsidR="00994870" w:rsidRPr="004A267B">
        <w:rPr>
          <w:rFonts w:ascii="Times New Roman" w:hAnsi="Times New Roman" w:cs="Times New Roman"/>
          <w:sz w:val="28"/>
          <w:szCs w:val="28"/>
        </w:rPr>
        <w:t>и</w:t>
      </w:r>
      <w:r w:rsidR="00301A28" w:rsidRPr="004A267B">
        <w:rPr>
          <w:rFonts w:ascii="Times New Roman" w:hAnsi="Times New Roman" w:cs="Times New Roman"/>
          <w:sz w:val="28"/>
          <w:szCs w:val="28"/>
        </w:rPr>
        <w:t>;</w:t>
      </w:r>
    </w:p>
    <w:p w14:paraId="2CC9B35B" w14:textId="77777777" w:rsidR="00496ECC" w:rsidRPr="000E60C6" w:rsidRDefault="00612E87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="00496ECC" w:rsidRPr="00496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Авторы фоторабот </w:t>
      </w:r>
      <w:r w:rsidR="0030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автоматически дают право </w:t>
      </w:r>
      <w:r w:rsidR="00496ECC" w:rsidRPr="00496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некоммерческое использование фотографий без их предварительного уведомления</w:t>
      </w:r>
      <w:r w:rsidR="001F4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F282A0" w14:textId="77777777" w:rsidR="000E60C6" w:rsidRPr="00496ECC" w:rsidRDefault="00612E87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</w:t>
      </w:r>
      <w:r w:rsidR="00114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35D1A" w:rsidRPr="000E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избежание нарушения авторских прав, необходимо присылать только авторские фотографии или с письменным разрешением стороннего фотографа, выполнившего снимки</w:t>
      </w:r>
      <w:r w:rsidR="000E60C6" w:rsidRPr="000E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94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0E60C6" w:rsidRPr="00496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отметить, </w:t>
      </w:r>
      <w:r w:rsidR="0030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r w:rsidR="000E60C6" w:rsidRPr="00496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 архивный)</w:t>
      </w:r>
      <w:r w:rsidR="001F4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8A026E" w14:textId="77777777" w:rsidR="008F3F13" w:rsidRDefault="00612E87" w:rsidP="008F3F13">
      <w:pPr>
        <w:pStyle w:val="a8"/>
        <w:rPr>
          <w:rFonts w:cs="Times New Roman"/>
          <w:bCs/>
          <w:kern w:val="2"/>
          <w:szCs w:val="28"/>
          <w:lang w:eastAsia="ru-RU"/>
        </w:rPr>
      </w:pPr>
      <w:r>
        <w:rPr>
          <w:rFonts w:cs="Times New Roman"/>
          <w:bCs/>
          <w:kern w:val="2"/>
          <w:szCs w:val="28"/>
          <w:lang w:eastAsia="ru-RU"/>
        </w:rPr>
        <w:t xml:space="preserve">3.7. </w:t>
      </w:r>
      <w:r w:rsidR="00496ECC" w:rsidRPr="00496ECC">
        <w:rPr>
          <w:rFonts w:cs="Times New Roman"/>
          <w:bCs/>
          <w:kern w:val="2"/>
          <w:szCs w:val="28"/>
          <w:lang w:eastAsia="ru-RU"/>
        </w:rPr>
        <w:t xml:space="preserve">В случае возникновения претензий со стороны лиц, </w:t>
      </w:r>
      <w:r w:rsidR="00301A28">
        <w:rPr>
          <w:rFonts w:cs="Times New Roman"/>
          <w:bCs/>
          <w:kern w:val="2"/>
          <w:szCs w:val="28"/>
          <w:lang w:eastAsia="ru-RU"/>
        </w:rPr>
        <w:t xml:space="preserve">изображенных </w:t>
      </w:r>
      <w:r w:rsidR="00496ECC" w:rsidRPr="00496ECC">
        <w:rPr>
          <w:rFonts w:cs="Times New Roman"/>
          <w:bCs/>
          <w:kern w:val="2"/>
          <w:szCs w:val="28"/>
          <w:lang w:eastAsia="ru-RU"/>
        </w:rPr>
        <w:t>на конкурсных фотоработах, при публикации или экспонировании в рамках мероприятий ВЭП</w:t>
      </w:r>
      <w:r w:rsidR="00301A28">
        <w:rPr>
          <w:rFonts w:cs="Times New Roman"/>
          <w:bCs/>
          <w:kern w:val="2"/>
          <w:szCs w:val="28"/>
          <w:lang w:eastAsia="ru-RU"/>
        </w:rPr>
        <w:t>,</w:t>
      </w:r>
      <w:r w:rsidR="00496ECC" w:rsidRPr="00496ECC">
        <w:rPr>
          <w:rFonts w:cs="Times New Roman"/>
          <w:bCs/>
          <w:kern w:val="2"/>
          <w:szCs w:val="28"/>
          <w:lang w:eastAsia="ru-RU"/>
        </w:rPr>
        <w:t xml:space="preserve"> ответственность несут авторы фотографий</w:t>
      </w:r>
      <w:r w:rsidR="001F4A12">
        <w:rPr>
          <w:rFonts w:cs="Times New Roman"/>
          <w:bCs/>
          <w:kern w:val="2"/>
          <w:szCs w:val="28"/>
          <w:lang w:eastAsia="ru-RU"/>
        </w:rPr>
        <w:t>.</w:t>
      </w:r>
    </w:p>
    <w:p w14:paraId="038BE253" w14:textId="77777777" w:rsidR="00F74F30" w:rsidRPr="008F3F13" w:rsidRDefault="0029641E" w:rsidP="008F3F13">
      <w:pPr>
        <w:pStyle w:val="a8"/>
        <w:rPr>
          <w:rFonts w:cs="Times New Roman"/>
          <w:bCs/>
          <w:kern w:val="2"/>
          <w:szCs w:val="28"/>
          <w:lang w:eastAsia="ru-RU"/>
        </w:rPr>
      </w:pPr>
      <w:r>
        <w:rPr>
          <w:szCs w:val="28"/>
          <w:lang w:eastAsia="ru-RU"/>
        </w:rPr>
        <w:t>3</w:t>
      </w:r>
      <w:r w:rsidR="00F74F30" w:rsidRPr="00D83EF4">
        <w:rPr>
          <w:szCs w:val="28"/>
          <w:lang w:eastAsia="ru-RU"/>
        </w:rPr>
        <w:t>.</w:t>
      </w:r>
      <w:r w:rsidR="00612E87">
        <w:rPr>
          <w:szCs w:val="28"/>
          <w:lang w:eastAsia="ru-RU"/>
        </w:rPr>
        <w:t>8</w:t>
      </w:r>
      <w:r w:rsidR="00F74F30" w:rsidRPr="00D83EF4">
        <w:rPr>
          <w:szCs w:val="28"/>
          <w:lang w:eastAsia="ru-RU"/>
        </w:rPr>
        <w:t xml:space="preserve">. К участию в </w:t>
      </w:r>
      <w:r w:rsidR="00F74F30">
        <w:rPr>
          <w:szCs w:val="28"/>
          <w:lang w:eastAsia="ru-RU"/>
        </w:rPr>
        <w:t>К</w:t>
      </w:r>
      <w:r w:rsidR="00F74F30" w:rsidRPr="00D83EF4">
        <w:rPr>
          <w:szCs w:val="28"/>
          <w:lang w:eastAsia="ru-RU"/>
        </w:rPr>
        <w:t xml:space="preserve">онкурсе не допускаются </w:t>
      </w:r>
      <w:r w:rsidR="00F74F30">
        <w:rPr>
          <w:szCs w:val="28"/>
          <w:lang w:eastAsia="ru-RU"/>
        </w:rPr>
        <w:t xml:space="preserve">авторы, чьи </w:t>
      </w:r>
      <w:r w:rsidR="00F74F30" w:rsidRPr="00D83EF4">
        <w:rPr>
          <w:szCs w:val="28"/>
          <w:lang w:eastAsia="ru-RU"/>
        </w:rPr>
        <w:t>материалы, не соответствую</w:t>
      </w:r>
      <w:r w:rsidR="00F74F30">
        <w:rPr>
          <w:szCs w:val="28"/>
          <w:lang w:eastAsia="ru-RU"/>
        </w:rPr>
        <w:t>т</w:t>
      </w:r>
      <w:r w:rsidR="00F74F30" w:rsidRPr="00D83EF4">
        <w:rPr>
          <w:szCs w:val="28"/>
          <w:lang w:eastAsia="ru-RU"/>
        </w:rPr>
        <w:t xml:space="preserve"> номинациям </w:t>
      </w:r>
      <w:r w:rsidR="00F74F30">
        <w:rPr>
          <w:szCs w:val="28"/>
          <w:lang w:eastAsia="ru-RU"/>
        </w:rPr>
        <w:t>К</w:t>
      </w:r>
      <w:r w:rsidR="00F74F30" w:rsidRPr="00D83EF4">
        <w:rPr>
          <w:szCs w:val="28"/>
          <w:lang w:eastAsia="ru-RU"/>
        </w:rPr>
        <w:t>онкурса и содержа</w:t>
      </w:r>
      <w:r w:rsidR="00F74F30">
        <w:rPr>
          <w:szCs w:val="28"/>
          <w:lang w:eastAsia="ru-RU"/>
        </w:rPr>
        <w:t>т</w:t>
      </w:r>
      <w:r w:rsidR="00F74F30" w:rsidRPr="00D83EF4">
        <w:rPr>
          <w:szCs w:val="28"/>
          <w:lang w:eastAsia="ru-RU"/>
        </w:rPr>
        <w:t xml:space="preserve"> </w:t>
      </w:r>
      <w:r w:rsidR="00F74F30">
        <w:rPr>
          <w:szCs w:val="28"/>
          <w:lang w:eastAsia="ru-RU"/>
        </w:rPr>
        <w:t xml:space="preserve">более 30 </w:t>
      </w:r>
      <w:r w:rsidR="00F74F30" w:rsidRPr="00D83EF4">
        <w:rPr>
          <w:szCs w:val="28"/>
          <w:lang w:eastAsia="ru-RU"/>
        </w:rPr>
        <w:t>процентов контента, заимствованного</w:t>
      </w:r>
      <w:r w:rsidR="00B66A33">
        <w:rPr>
          <w:szCs w:val="28"/>
          <w:lang w:eastAsia="ru-RU"/>
        </w:rPr>
        <w:t xml:space="preserve"> (скопированного)</w:t>
      </w:r>
      <w:r w:rsidR="00F74F30" w:rsidRPr="00D83EF4">
        <w:rPr>
          <w:szCs w:val="28"/>
          <w:lang w:eastAsia="ru-RU"/>
        </w:rPr>
        <w:t xml:space="preserve"> в других </w:t>
      </w:r>
      <w:r w:rsidR="002D4384">
        <w:rPr>
          <w:szCs w:val="28"/>
          <w:lang w:eastAsia="ru-RU"/>
        </w:rPr>
        <w:t>информационных источниках</w:t>
      </w:r>
      <w:r w:rsidR="001F4A12">
        <w:rPr>
          <w:szCs w:val="28"/>
          <w:lang w:eastAsia="ru-RU"/>
        </w:rPr>
        <w:t>.</w:t>
      </w:r>
    </w:p>
    <w:p w14:paraId="58755131" w14:textId="77777777" w:rsidR="00D23B09" w:rsidRPr="00DA586E" w:rsidRDefault="00D23B09" w:rsidP="005E675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B8A3D9" w14:textId="77777777" w:rsidR="008676BD" w:rsidRDefault="0029641E" w:rsidP="005E67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8676B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НОМИНАЦИИ КОНКУРСА</w:t>
      </w:r>
    </w:p>
    <w:p w14:paraId="7172924C" w14:textId="77777777" w:rsidR="008676BD" w:rsidRDefault="008676BD" w:rsidP="005E67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635EFA" w14:textId="0B93915A" w:rsidR="008676BD" w:rsidRPr="001E66BF" w:rsidRDefault="00625FAB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trike/>
          <w:color w:val="FF0000"/>
          <w:sz w:val="28"/>
          <w:szCs w:val="28"/>
          <w:lang w:eastAsia="ru-RU"/>
        </w:rPr>
      </w:pPr>
      <w:r w:rsidRPr="00625F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76BD" w:rsidRPr="00625F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Золотое перо Профсоюза</w:t>
      </w:r>
      <w:r w:rsidR="00072E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263F6FEB" w14:textId="77777777" w:rsidR="00AB1BFB" w:rsidRPr="00AB1BFB" w:rsidRDefault="00984AFC" w:rsidP="00694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номинации участвуют 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разножанровые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авторские 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– </w:t>
      </w:r>
      <w:r w:rsidR="008676BD" w:rsidRPr="00AB1BFB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интервью, зарисовки, очерки, заметки о людях труда, профсоюзных активистах,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ветеранах, рядовых членах Профсоюза, достигших заметных 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результатов в своей профессиональной и профсоюзной деятельности; о трудовых династиях, </w:t>
      </w:r>
      <w:r w:rsidR="008676BD" w:rsidRPr="00AB1BFB">
        <w:rPr>
          <w:rFonts w:ascii="Times New Roman" w:hAnsi="Times New Roman" w:cs="Times New Roman"/>
          <w:sz w:val="28"/>
          <w:szCs w:val="28"/>
        </w:rPr>
        <w:t>истории отраслевого профсоюзного движения.</w:t>
      </w:r>
      <w:r w:rsidRPr="00984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B1BFB">
        <w:rPr>
          <w:rFonts w:ascii="Times New Roman" w:eastAsia="Times New Roman" w:hAnsi="Times New Roman"/>
          <w:sz w:val="28"/>
          <w:szCs w:val="28"/>
          <w:lang w:eastAsia="ru-RU"/>
        </w:rPr>
        <w:t>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AB1BFB">
        <w:rPr>
          <w:rFonts w:ascii="Times New Roman" w:hAnsi="Times New Roman" w:cs="Times New Roman"/>
          <w:sz w:val="28"/>
          <w:szCs w:val="28"/>
        </w:rPr>
        <w:t>завоевания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1BFB">
        <w:rPr>
          <w:rFonts w:ascii="Times New Roman" w:hAnsi="Times New Roman" w:cs="Times New Roman"/>
          <w:sz w:val="28"/>
          <w:szCs w:val="28"/>
        </w:rPr>
        <w:t xml:space="preserve"> Профсоюза, </w:t>
      </w:r>
      <w:r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конкретной правозащитной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иной </w:t>
      </w:r>
      <w:r w:rsidRPr="00AB1BFB">
        <w:rPr>
          <w:rFonts w:ascii="Times New Roman" w:eastAsia="Times New Roman" w:hAnsi="Times New Roman"/>
          <w:sz w:val="28"/>
          <w:szCs w:val="28"/>
          <w:lang w:eastAsia="ru-RU"/>
        </w:rPr>
        <w:t>помощи членам Профсоюза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B54EB4" w14:textId="77777777" w:rsidR="008676BD" w:rsidRPr="00AB1BFB" w:rsidRDefault="00625FAB" w:rsidP="006944D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8676BD" w:rsidRPr="00AB1BFB">
        <w:rPr>
          <w:rFonts w:ascii="Times New Roman" w:hAnsi="Times New Roman" w:cs="Times New Roman"/>
          <w:b/>
          <w:bCs/>
          <w:sz w:val="28"/>
          <w:szCs w:val="28"/>
        </w:rPr>
        <w:t>Даешь молодежь!</w:t>
      </w:r>
    </w:p>
    <w:p w14:paraId="48994268" w14:textId="77777777" w:rsidR="008676BD" w:rsidRPr="00AB1BFB" w:rsidRDefault="00984AFC" w:rsidP="00694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участвуют м</w:t>
      </w:r>
      <w:r w:rsidR="008676BD" w:rsidRPr="00AB1BFB">
        <w:rPr>
          <w:rFonts w:ascii="Times New Roman" w:hAnsi="Times New Roman" w:cs="Times New Roman"/>
          <w:sz w:val="28"/>
          <w:szCs w:val="28"/>
        </w:rPr>
        <w:t>атериалы по защите социально-экономических прав и интересов профсоюзной работающей и учащейся молодёжи; мотивационные материалы о привлечении молодежи в ряды Профсоюза, формировани</w:t>
      </w:r>
      <w:r w:rsidR="004E1CD6">
        <w:rPr>
          <w:rFonts w:ascii="Times New Roman" w:hAnsi="Times New Roman" w:cs="Times New Roman"/>
          <w:sz w:val="28"/>
          <w:szCs w:val="28"/>
        </w:rPr>
        <w:t>и</w:t>
      </w:r>
      <w:r w:rsidR="008676BD" w:rsidRPr="00AB1BFB">
        <w:rPr>
          <w:rFonts w:ascii="Times New Roman" w:hAnsi="Times New Roman" w:cs="Times New Roman"/>
          <w:sz w:val="28"/>
          <w:szCs w:val="28"/>
        </w:rPr>
        <w:t xml:space="preserve"> активной позиции в сфере профессиональной самореализации; </w:t>
      </w:r>
      <w:r w:rsidR="004E1CD6">
        <w:rPr>
          <w:rFonts w:ascii="Times New Roman" w:hAnsi="Times New Roman" w:cs="Times New Roman"/>
          <w:sz w:val="28"/>
          <w:szCs w:val="28"/>
        </w:rPr>
        <w:t xml:space="preserve">о </w:t>
      </w:r>
      <w:r w:rsidR="008676BD" w:rsidRPr="00AB1BFB">
        <w:rPr>
          <w:rFonts w:ascii="Times New Roman" w:hAnsi="Times New Roman" w:cs="Times New Roman"/>
          <w:sz w:val="28"/>
          <w:szCs w:val="28"/>
        </w:rPr>
        <w:t xml:space="preserve">преемственности поколений, деятельности молодежных советов ВЭП, молодежных акциях и иных мероприятиях, проводимых в рамках молодежной политики ВЭП.  </w:t>
      </w:r>
    </w:p>
    <w:p w14:paraId="3A9562A7" w14:textId="77777777" w:rsidR="00AB1BFB" w:rsidRPr="00AB1BFB" w:rsidRDefault="00625FAB" w:rsidP="006944D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4.3. </w:t>
      </w:r>
      <w:r w:rsidR="00AB1BFB" w:rsidRPr="00AB1B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Скажи «Да» охране труда!</w:t>
      </w:r>
    </w:p>
    <w:p w14:paraId="0FF67677" w14:textId="77777777" w:rsidR="00AB1BFB" w:rsidRPr="00AB1BFB" w:rsidRDefault="00257CE1" w:rsidP="00694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участвуют а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вторские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посвященные теме 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в организациях отраслевого Профсоюза, деятельности уполномоченных по охране труда ВЭП, практике применения специальной оценки условий труда на предприятиях энергетики и электротехники</w:t>
      </w:r>
      <w:r w:rsidR="009948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о </w:t>
      </w:r>
      <w:r w:rsidR="008676BD" w:rsidRPr="00AB1BFB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пропаганде здоровых и безопасных условий труда</w:t>
      </w:r>
      <w:r w:rsidR="0099487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676BD" w:rsidRPr="00AB1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профилактических мероприятиях по предотвращению 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несчастных случаев и профессиональных заболеваний на производстве. </w:t>
      </w:r>
    </w:p>
    <w:p w14:paraId="7D2B65E1" w14:textId="77777777" w:rsidR="00D23B09" w:rsidRPr="00AB1BFB" w:rsidRDefault="00625FAB" w:rsidP="006944DD">
      <w:pPr>
        <w:pStyle w:val="a6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4.4. </w:t>
      </w:r>
      <w:r w:rsidR="008676BD" w:rsidRPr="00AB1B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Давай пожмем друг другу руки</w:t>
      </w:r>
      <w:r w:rsidR="00B408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</w:t>
      </w:r>
      <w:r w:rsidR="00AB1BFB" w:rsidRPr="00AB1B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14:paraId="04F060DA" w14:textId="77777777" w:rsidR="00D23B09" w:rsidRDefault="006336B1" w:rsidP="006944D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участвуют м</w:t>
      </w:r>
      <w:r w:rsidR="00B4083F">
        <w:rPr>
          <w:sz w:val="28"/>
          <w:szCs w:val="28"/>
        </w:rPr>
        <w:t xml:space="preserve">атериалы социально-ориентированной </w:t>
      </w:r>
      <w:r w:rsidR="008676BD" w:rsidRPr="00AB1BFB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, рассказывающие о </w:t>
      </w:r>
      <w:r w:rsidR="008676BD" w:rsidRPr="00AB1BFB">
        <w:rPr>
          <w:sz w:val="28"/>
          <w:szCs w:val="28"/>
        </w:rPr>
        <w:t>распространени</w:t>
      </w:r>
      <w:r>
        <w:rPr>
          <w:sz w:val="28"/>
          <w:szCs w:val="28"/>
        </w:rPr>
        <w:t>и</w:t>
      </w:r>
      <w:r w:rsidR="008676BD" w:rsidRPr="00AB1BFB">
        <w:rPr>
          <w:sz w:val="28"/>
          <w:szCs w:val="28"/>
        </w:rPr>
        <w:t xml:space="preserve"> положительного опыта </w:t>
      </w:r>
      <w:r w:rsidR="004E1CD6">
        <w:rPr>
          <w:sz w:val="28"/>
          <w:szCs w:val="28"/>
        </w:rPr>
        <w:t xml:space="preserve">по применению </w:t>
      </w:r>
      <w:r w:rsidR="008676BD" w:rsidRPr="00AB1BFB">
        <w:rPr>
          <w:sz w:val="28"/>
          <w:szCs w:val="28"/>
        </w:rPr>
        <w:t>наиболее эффективны</w:t>
      </w:r>
      <w:r w:rsidR="004E1CD6">
        <w:rPr>
          <w:sz w:val="28"/>
          <w:szCs w:val="28"/>
        </w:rPr>
        <w:t>х</w:t>
      </w:r>
      <w:r w:rsidR="008676BD" w:rsidRPr="00AB1BFB">
        <w:rPr>
          <w:sz w:val="28"/>
          <w:szCs w:val="28"/>
        </w:rPr>
        <w:t xml:space="preserve"> механизм</w:t>
      </w:r>
      <w:r w:rsidR="004E1CD6">
        <w:rPr>
          <w:sz w:val="28"/>
          <w:szCs w:val="28"/>
        </w:rPr>
        <w:t>ов</w:t>
      </w:r>
      <w:r w:rsidR="008676BD" w:rsidRPr="00AB1BFB">
        <w:rPr>
          <w:sz w:val="28"/>
          <w:szCs w:val="28"/>
        </w:rPr>
        <w:t xml:space="preserve"> и практик социального партнерства; формировани</w:t>
      </w:r>
      <w:r w:rsidR="008D1084">
        <w:rPr>
          <w:sz w:val="28"/>
          <w:szCs w:val="28"/>
        </w:rPr>
        <w:t>и</w:t>
      </w:r>
      <w:r w:rsidR="008676BD" w:rsidRPr="00AB1BFB">
        <w:rPr>
          <w:sz w:val="28"/>
          <w:szCs w:val="28"/>
        </w:rPr>
        <w:t xml:space="preserve"> позитивного общественного мнения о значимости социального партнерства</w:t>
      </w:r>
      <w:r w:rsidR="008D1084">
        <w:rPr>
          <w:sz w:val="28"/>
          <w:szCs w:val="28"/>
        </w:rPr>
        <w:t>,</w:t>
      </w:r>
      <w:r w:rsidR="008676BD" w:rsidRPr="00AB1BFB">
        <w:rPr>
          <w:sz w:val="28"/>
          <w:szCs w:val="28"/>
        </w:rPr>
        <w:t xml:space="preserve"> активности </w:t>
      </w:r>
      <w:r>
        <w:rPr>
          <w:sz w:val="28"/>
          <w:szCs w:val="28"/>
        </w:rPr>
        <w:t xml:space="preserve">и заинтересованности </w:t>
      </w:r>
      <w:r w:rsidR="008676BD" w:rsidRPr="00AB1BFB">
        <w:rPr>
          <w:sz w:val="28"/>
          <w:szCs w:val="28"/>
        </w:rPr>
        <w:t>работодателей в договорном регулировании социально-трудовых отношений, развитии корпоративной культуры на предприяти</w:t>
      </w:r>
      <w:r>
        <w:rPr>
          <w:sz w:val="28"/>
          <w:szCs w:val="28"/>
        </w:rPr>
        <w:t>ях отрасли.</w:t>
      </w:r>
    </w:p>
    <w:p w14:paraId="14C04545" w14:textId="77777777" w:rsidR="00D23B09" w:rsidRDefault="00625FAB" w:rsidP="006944D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</w:t>
      </w:r>
      <w:r w:rsidR="008676BD" w:rsidRPr="00AB1BFB">
        <w:rPr>
          <w:b/>
          <w:sz w:val="28"/>
          <w:szCs w:val="28"/>
        </w:rPr>
        <w:t>Как живешь, первичка?</w:t>
      </w:r>
    </w:p>
    <w:p w14:paraId="2F2E12C7" w14:textId="77777777" w:rsidR="00AB1BFB" w:rsidRPr="00AB1BFB" w:rsidRDefault="006336B1" w:rsidP="006944D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участвуют </w:t>
      </w:r>
      <w:r w:rsidR="008676BD" w:rsidRPr="00AB1BFB">
        <w:rPr>
          <w:sz w:val="28"/>
          <w:szCs w:val="28"/>
        </w:rPr>
        <w:t>материалы</w:t>
      </w:r>
      <w:r>
        <w:rPr>
          <w:sz w:val="28"/>
          <w:szCs w:val="28"/>
        </w:rPr>
        <w:t>, посвященные многогранно</w:t>
      </w:r>
      <w:r w:rsidR="00F03617">
        <w:rPr>
          <w:sz w:val="28"/>
          <w:szCs w:val="28"/>
        </w:rPr>
        <w:t>му</w:t>
      </w:r>
      <w:r>
        <w:rPr>
          <w:sz w:val="28"/>
          <w:szCs w:val="28"/>
        </w:rPr>
        <w:t xml:space="preserve"> спектр</w:t>
      </w:r>
      <w:r w:rsidR="00F03617">
        <w:rPr>
          <w:sz w:val="28"/>
          <w:szCs w:val="28"/>
        </w:rPr>
        <w:t>у</w:t>
      </w:r>
      <w:r>
        <w:rPr>
          <w:sz w:val="28"/>
          <w:szCs w:val="28"/>
        </w:rPr>
        <w:t xml:space="preserve"> деятельности </w:t>
      </w:r>
      <w:r w:rsidR="008676BD" w:rsidRPr="00AB1BFB">
        <w:rPr>
          <w:sz w:val="28"/>
          <w:szCs w:val="28"/>
        </w:rPr>
        <w:t>первичных профсоюзных организаций ВЭП</w:t>
      </w:r>
      <w:r w:rsidR="008D1084">
        <w:rPr>
          <w:sz w:val="28"/>
          <w:szCs w:val="28"/>
        </w:rPr>
        <w:t>:</w:t>
      </w:r>
      <w:r w:rsidR="008676BD" w:rsidRPr="00AB1BFB">
        <w:rPr>
          <w:sz w:val="28"/>
          <w:szCs w:val="28"/>
        </w:rPr>
        <w:t xml:space="preserve"> защите прав и интересов работников, проведении колдоговорной кампании</w:t>
      </w:r>
      <w:r w:rsidR="008D1084">
        <w:rPr>
          <w:sz w:val="28"/>
          <w:szCs w:val="28"/>
        </w:rPr>
        <w:t>,</w:t>
      </w:r>
      <w:r w:rsidR="00F03617">
        <w:rPr>
          <w:sz w:val="28"/>
          <w:szCs w:val="28"/>
        </w:rPr>
        <w:t xml:space="preserve"> </w:t>
      </w:r>
      <w:r w:rsidR="008676BD" w:rsidRPr="00AB1BFB">
        <w:rPr>
          <w:sz w:val="28"/>
          <w:szCs w:val="28"/>
        </w:rPr>
        <w:t>профессиональных достижениях членов Профсоюза, оздоровлени</w:t>
      </w:r>
      <w:r w:rsidR="008D1084">
        <w:rPr>
          <w:sz w:val="28"/>
          <w:szCs w:val="28"/>
        </w:rPr>
        <w:t>и</w:t>
      </w:r>
      <w:r w:rsidR="008676BD" w:rsidRPr="00AB1BFB">
        <w:rPr>
          <w:sz w:val="28"/>
          <w:szCs w:val="28"/>
        </w:rPr>
        <w:t xml:space="preserve"> работников и членов их семей, культурных</w:t>
      </w:r>
      <w:r w:rsidR="008D1084">
        <w:rPr>
          <w:sz w:val="28"/>
          <w:szCs w:val="28"/>
        </w:rPr>
        <w:t xml:space="preserve">, спортивных </w:t>
      </w:r>
      <w:r w:rsidR="008676BD" w:rsidRPr="00AB1BFB">
        <w:rPr>
          <w:sz w:val="28"/>
          <w:szCs w:val="28"/>
        </w:rPr>
        <w:t>и массовых мероприятиях</w:t>
      </w:r>
      <w:r w:rsidR="008D1084">
        <w:rPr>
          <w:sz w:val="28"/>
          <w:szCs w:val="28"/>
        </w:rPr>
        <w:t>.</w:t>
      </w:r>
      <w:r w:rsidR="008676BD" w:rsidRPr="00AB1BFB">
        <w:rPr>
          <w:sz w:val="28"/>
          <w:szCs w:val="28"/>
        </w:rPr>
        <w:t xml:space="preserve"> </w:t>
      </w:r>
    </w:p>
    <w:p w14:paraId="1593244D" w14:textId="77777777" w:rsidR="00D23B09" w:rsidRDefault="00625FAB" w:rsidP="006944D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4.6. </w:t>
      </w:r>
      <w:r w:rsidR="00D23B09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Ц</w:t>
      </w:r>
      <w:r w:rsidR="008676BD" w:rsidRPr="00AB1BFB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ифровое будущее Профсоюза</w:t>
      </w:r>
    </w:p>
    <w:p w14:paraId="48E466CE" w14:textId="77777777" w:rsidR="008676BD" w:rsidRPr="00D23B09" w:rsidRDefault="00F03617" w:rsidP="006944D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номинации участвуют а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вторские материалы </w:t>
      </w:r>
      <w:r w:rsidR="0029641E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>развити</w:t>
      </w:r>
      <w:r w:rsidR="0029641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 и внедрени</w:t>
      </w:r>
      <w:r w:rsidR="0029641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76BD" w:rsidRPr="00AB1BFB">
        <w:rPr>
          <w:rFonts w:ascii="Times New Roman" w:hAnsi="Times New Roman" w:cs="Times New Roman"/>
          <w:sz w:val="28"/>
          <w:szCs w:val="28"/>
        </w:rPr>
        <w:t xml:space="preserve">интерактивных цифровых инструментов в 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коммуникационную </w:t>
      </w:r>
      <w:r w:rsidR="008676BD" w:rsidRPr="00AB1BFB">
        <w:rPr>
          <w:rFonts w:ascii="Times New Roman" w:hAnsi="Times New Roman" w:cs="Times New Roman"/>
          <w:sz w:val="28"/>
          <w:szCs w:val="28"/>
        </w:rPr>
        <w:t xml:space="preserve">деятельность Профсоюза, </w:t>
      </w:r>
      <w:r w:rsidR="0029641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ВЭП «Цифровой Профсоюз» в структурных организациях ВЭП,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освоении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цифровых 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>медиапроект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676BD" w:rsidRP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современных 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6BD" w:rsidRPr="00AB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практике создания </w:t>
      </w:r>
      <w:r w:rsidR="0029641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 в социальных медиа</w:t>
      </w:r>
      <w:r w:rsidR="008D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генерации профсоюзного контента с помощью нейросетей. </w:t>
      </w:r>
    </w:p>
    <w:p w14:paraId="7D48B597" w14:textId="77777777" w:rsidR="00D23B09" w:rsidRDefault="00625FAB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4.7. </w:t>
      </w:r>
      <w:r w:rsidR="008676BD" w:rsidRPr="00AB1B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Лови момент</w:t>
      </w:r>
      <w:r w:rsidR="00BB67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14:paraId="696B4A01" w14:textId="77777777" w:rsidR="008676BD" w:rsidRPr="00D23B09" w:rsidRDefault="00F21DD2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В номинации участвуют а</w:t>
      </w:r>
      <w:r w:rsidR="008676BD">
        <w:rPr>
          <w:rFonts w:ascii="Times New Roman" w:eastAsia="Calibri" w:hAnsi="Times New Roman" w:cs="Times New Roman"/>
          <w:kern w:val="0"/>
          <w:sz w:val="28"/>
          <w:szCs w:val="28"/>
        </w:rPr>
        <w:t>вторские ф</w:t>
      </w:r>
      <w:r w:rsidR="008676BD" w:rsidRPr="00D97A5A">
        <w:rPr>
          <w:rFonts w:ascii="Times New Roman" w:eastAsia="Calibri" w:hAnsi="Times New Roman" w:cs="Times New Roman"/>
          <w:kern w:val="0"/>
          <w:sz w:val="28"/>
          <w:szCs w:val="28"/>
        </w:rPr>
        <w:t>отоработы</w:t>
      </w:r>
      <w:r w:rsidR="008676BD" w:rsidRPr="00D97A5A">
        <w:rPr>
          <w:rFonts w:ascii="Times New Roman" w:hAnsi="Times New Roman" w:cs="Times New Roman"/>
          <w:sz w:val="28"/>
          <w:szCs w:val="28"/>
        </w:rPr>
        <w:t xml:space="preserve"> членов профсоюза, </w:t>
      </w:r>
      <w:r w:rsidR="008676BD">
        <w:rPr>
          <w:rFonts w:ascii="Times New Roman" w:hAnsi="Times New Roman" w:cs="Times New Roman"/>
          <w:sz w:val="28"/>
          <w:szCs w:val="28"/>
        </w:rPr>
        <w:t xml:space="preserve">присланные вместе с </w:t>
      </w:r>
      <w:r>
        <w:rPr>
          <w:rFonts w:ascii="Times New Roman" w:hAnsi="Times New Roman" w:cs="Times New Roman"/>
          <w:sz w:val="28"/>
          <w:szCs w:val="28"/>
        </w:rPr>
        <w:t xml:space="preserve">текстовыми </w:t>
      </w:r>
      <w:r w:rsidR="008676BD">
        <w:rPr>
          <w:rFonts w:ascii="Times New Roman" w:hAnsi="Times New Roman" w:cs="Times New Roman"/>
          <w:sz w:val="28"/>
          <w:szCs w:val="28"/>
        </w:rPr>
        <w:t>материал</w:t>
      </w:r>
      <w:r w:rsidR="004B5B80">
        <w:rPr>
          <w:rFonts w:ascii="Times New Roman" w:hAnsi="Times New Roman" w:cs="Times New Roman"/>
          <w:sz w:val="28"/>
          <w:szCs w:val="28"/>
        </w:rPr>
        <w:t>ами</w:t>
      </w:r>
      <w:r w:rsidR="0086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8676BD" w:rsidRPr="00D97A5A">
        <w:rPr>
          <w:rFonts w:ascii="Times New Roman" w:hAnsi="Times New Roman" w:cs="Times New Roman"/>
          <w:sz w:val="28"/>
          <w:szCs w:val="28"/>
        </w:rPr>
        <w:t>иллюстр</w:t>
      </w:r>
      <w:r w:rsidR="008676BD">
        <w:rPr>
          <w:rFonts w:ascii="Times New Roman" w:hAnsi="Times New Roman" w:cs="Times New Roman"/>
          <w:sz w:val="28"/>
          <w:szCs w:val="28"/>
        </w:rPr>
        <w:t>аци</w:t>
      </w:r>
      <w:r w:rsidR="00433D34">
        <w:rPr>
          <w:rFonts w:ascii="Times New Roman" w:hAnsi="Times New Roman" w:cs="Times New Roman"/>
          <w:sz w:val="28"/>
          <w:szCs w:val="28"/>
        </w:rPr>
        <w:t xml:space="preserve">й </w:t>
      </w:r>
      <w:r w:rsidR="008676BD" w:rsidRPr="00D97A5A">
        <w:rPr>
          <w:rFonts w:ascii="Times New Roman" w:hAnsi="Times New Roman" w:cs="Times New Roman"/>
          <w:sz w:val="28"/>
          <w:szCs w:val="28"/>
        </w:rPr>
        <w:t>трудовы</w:t>
      </w:r>
      <w:r w:rsidR="00433D34">
        <w:rPr>
          <w:rFonts w:ascii="Times New Roman" w:hAnsi="Times New Roman" w:cs="Times New Roman"/>
          <w:sz w:val="28"/>
          <w:szCs w:val="28"/>
        </w:rPr>
        <w:t>х</w:t>
      </w:r>
      <w:r w:rsidR="008676BD" w:rsidRPr="00D97A5A">
        <w:rPr>
          <w:rFonts w:ascii="Times New Roman" w:hAnsi="Times New Roman" w:cs="Times New Roman"/>
          <w:sz w:val="28"/>
          <w:szCs w:val="28"/>
        </w:rPr>
        <w:t xml:space="preserve"> </w:t>
      </w:r>
      <w:r w:rsidR="008676BD">
        <w:rPr>
          <w:rFonts w:ascii="Times New Roman" w:hAnsi="Times New Roman" w:cs="Times New Roman"/>
          <w:sz w:val="28"/>
          <w:szCs w:val="28"/>
        </w:rPr>
        <w:t>и профсоюзны</w:t>
      </w:r>
      <w:r w:rsidR="00433D34">
        <w:rPr>
          <w:rFonts w:ascii="Times New Roman" w:hAnsi="Times New Roman" w:cs="Times New Roman"/>
          <w:sz w:val="28"/>
          <w:szCs w:val="28"/>
        </w:rPr>
        <w:t>х</w:t>
      </w:r>
      <w:r w:rsidR="008676BD">
        <w:rPr>
          <w:rFonts w:ascii="Times New Roman" w:hAnsi="Times New Roman" w:cs="Times New Roman"/>
          <w:sz w:val="28"/>
          <w:szCs w:val="28"/>
        </w:rPr>
        <w:t xml:space="preserve"> </w:t>
      </w:r>
      <w:r w:rsidR="008676BD" w:rsidRPr="00D97A5A">
        <w:rPr>
          <w:rFonts w:ascii="Times New Roman" w:hAnsi="Times New Roman" w:cs="Times New Roman"/>
          <w:sz w:val="28"/>
          <w:szCs w:val="28"/>
        </w:rPr>
        <w:t>будн</w:t>
      </w:r>
      <w:r w:rsidR="00433D34">
        <w:rPr>
          <w:rFonts w:ascii="Times New Roman" w:hAnsi="Times New Roman" w:cs="Times New Roman"/>
          <w:sz w:val="28"/>
          <w:szCs w:val="28"/>
        </w:rPr>
        <w:t>ей</w:t>
      </w:r>
      <w:r w:rsidR="005E6751">
        <w:rPr>
          <w:rFonts w:ascii="Times New Roman" w:hAnsi="Times New Roman" w:cs="Times New Roman"/>
          <w:sz w:val="28"/>
          <w:szCs w:val="28"/>
        </w:rPr>
        <w:t xml:space="preserve">, </w:t>
      </w:r>
      <w:r w:rsidR="00433D34">
        <w:rPr>
          <w:rFonts w:ascii="Times New Roman" w:hAnsi="Times New Roman" w:cs="Times New Roman"/>
          <w:sz w:val="28"/>
          <w:szCs w:val="28"/>
        </w:rPr>
        <w:t xml:space="preserve">людей труда, </w:t>
      </w:r>
      <w:r w:rsidR="008676BD">
        <w:rPr>
          <w:rFonts w:ascii="Times New Roman" w:hAnsi="Times New Roman" w:cs="Times New Roman"/>
          <w:sz w:val="28"/>
          <w:szCs w:val="28"/>
        </w:rPr>
        <w:t>акци</w:t>
      </w:r>
      <w:r w:rsidR="00433D34">
        <w:rPr>
          <w:rFonts w:ascii="Times New Roman" w:hAnsi="Times New Roman" w:cs="Times New Roman"/>
          <w:sz w:val="28"/>
          <w:szCs w:val="28"/>
        </w:rPr>
        <w:t>й</w:t>
      </w:r>
      <w:r w:rsidR="008676BD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433D34">
        <w:rPr>
          <w:rFonts w:ascii="Times New Roman" w:hAnsi="Times New Roman" w:cs="Times New Roman"/>
          <w:sz w:val="28"/>
          <w:szCs w:val="28"/>
        </w:rPr>
        <w:t>й</w:t>
      </w:r>
      <w:r w:rsidR="008676BD">
        <w:rPr>
          <w:rFonts w:ascii="Times New Roman" w:hAnsi="Times New Roman" w:cs="Times New Roman"/>
          <w:sz w:val="28"/>
          <w:szCs w:val="28"/>
        </w:rPr>
        <w:t>, проведенн</w:t>
      </w:r>
      <w:r w:rsidR="005E6751">
        <w:rPr>
          <w:rFonts w:ascii="Times New Roman" w:hAnsi="Times New Roman" w:cs="Times New Roman"/>
          <w:sz w:val="28"/>
          <w:szCs w:val="28"/>
        </w:rPr>
        <w:t>ы</w:t>
      </w:r>
      <w:r w:rsidR="00433D34">
        <w:rPr>
          <w:rFonts w:ascii="Times New Roman" w:hAnsi="Times New Roman" w:cs="Times New Roman"/>
          <w:sz w:val="28"/>
          <w:szCs w:val="28"/>
        </w:rPr>
        <w:t>х</w:t>
      </w:r>
      <w:r w:rsidR="008676BD">
        <w:rPr>
          <w:rFonts w:ascii="Times New Roman" w:hAnsi="Times New Roman" w:cs="Times New Roman"/>
          <w:sz w:val="28"/>
          <w:szCs w:val="28"/>
        </w:rPr>
        <w:t xml:space="preserve"> под эгидой Профсоюза</w:t>
      </w:r>
      <w:r w:rsidR="00433D34">
        <w:rPr>
          <w:rFonts w:ascii="Times New Roman" w:hAnsi="Times New Roman" w:cs="Times New Roman"/>
          <w:sz w:val="28"/>
          <w:szCs w:val="28"/>
        </w:rPr>
        <w:t>,</w:t>
      </w:r>
      <w:r w:rsidR="008676BD">
        <w:rPr>
          <w:rFonts w:ascii="Times New Roman" w:hAnsi="Times New Roman" w:cs="Times New Roman"/>
          <w:sz w:val="28"/>
          <w:szCs w:val="28"/>
        </w:rPr>
        <w:t xml:space="preserve"> </w:t>
      </w:r>
      <w:r w:rsidR="005E6751">
        <w:rPr>
          <w:rFonts w:ascii="Times New Roman" w:hAnsi="Times New Roman" w:cs="Times New Roman"/>
          <w:sz w:val="28"/>
          <w:szCs w:val="28"/>
        </w:rPr>
        <w:t>други</w:t>
      </w:r>
      <w:r w:rsidR="00433D34">
        <w:rPr>
          <w:rFonts w:ascii="Times New Roman" w:hAnsi="Times New Roman" w:cs="Times New Roman"/>
          <w:sz w:val="28"/>
          <w:szCs w:val="28"/>
        </w:rPr>
        <w:t>х</w:t>
      </w:r>
      <w:r w:rsidR="005E6751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433D34">
        <w:rPr>
          <w:rFonts w:ascii="Times New Roman" w:hAnsi="Times New Roman" w:cs="Times New Roman"/>
          <w:sz w:val="28"/>
          <w:szCs w:val="28"/>
        </w:rPr>
        <w:t>ей</w:t>
      </w:r>
      <w:r w:rsidR="005E6751">
        <w:rPr>
          <w:rFonts w:ascii="Times New Roman" w:hAnsi="Times New Roman" w:cs="Times New Roman"/>
          <w:sz w:val="28"/>
          <w:szCs w:val="28"/>
        </w:rPr>
        <w:t xml:space="preserve"> </w:t>
      </w:r>
      <w:r w:rsidR="008676BD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8676BD" w:rsidRPr="00D97A5A">
        <w:rPr>
          <w:rFonts w:ascii="Times New Roman" w:hAnsi="Times New Roman" w:cs="Times New Roman"/>
          <w:sz w:val="28"/>
          <w:szCs w:val="28"/>
        </w:rPr>
        <w:t xml:space="preserve">организаций ВЭП </w:t>
      </w:r>
      <w:r w:rsidR="008676BD" w:rsidRPr="00D97A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защите прав и интересов трудящихся</w:t>
      </w:r>
      <w:r w:rsidR="00AD1D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5E67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47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Лучшие фотоработы размещаются на обложках журнала «Вестник Электропрофсоюза».  </w:t>
      </w:r>
    </w:p>
    <w:p w14:paraId="5402F4C9" w14:textId="77777777" w:rsidR="008676BD" w:rsidRDefault="008676BD" w:rsidP="005E675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75967E" w14:textId="77777777" w:rsidR="008676BD" w:rsidRDefault="0029641E" w:rsidP="005E67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5</w:t>
      </w:r>
      <w:r w:rsidR="008676BD">
        <w:rPr>
          <w:rFonts w:ascii="Times New Roman" w:hAnsi="Times New Roman"/>
          <w:b/>
          <w:bCs/>
          <w:spacing w:val="-2"/>
          <w:sz w:val="28"/>
          <w:szCs w:val="28"/>
        </w:rPr>
        <w:t>. КРИТЕРИИ ОЦЕНКИ МАТЕРИАЛОВ</w:t>
      </w:r>
    </w:p>
    <w:p w14:paraId="0A1B2097" w14:textId="77777777" w:rsidR="008676BD" w:rsidRDefault="008676BD" w:rsidP="005E67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sz w:val="28"/>
          <w:szCs w:val="28"/>
        </w:rPr>
      </w:pPr>
    </w:p>
    <w:p w14:paraId="4DBDF8E7" w14:textId="77777777" w:rsidR="008676BD" w:rsidRDefault="0029641E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5</w:t>
      </w:r>
      <w:r w:rsidR="008676BD">
        <w:rPr>
          <w:rFonts w:ascii="Times New Roman" w:hAnsi="Times New Roman"/>
          <w:color w:val="000000"/>
          <w:spacing w:val="-2"/>
          <w:sz w:val="28"/>
          <w:szCs w:val="28"/>
        </w:rPr>
        <w:t xml:space="preserve">.1. </w:t>
      </w:r>
      <w:r w:rsidR="00867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Оргкомитета Конкурса оценивают представленные конкурсные материалы на основании следующих критериев (максимальное значение по каждому критерию – 10 баллов):</w:t>
      </w:r>
    </w:p>
    <w:p w14:paraId="0C028AAA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 достоверность и информационная насыщенность</w:t>
      </w:r>
      <w:r w:rsidR="00400DAB">
        <w:rPr>
          <w:color w:val="222222"/>
          <w:sz w:val="28"/>
          <w:szCs w:val="28"/>
        </w:rPr>
        <w:t xml:space="preserve">; </w:t>
      </w:r>
    </w:p>
    <w:p w14:paraId="588E5FF1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="00CC2AAB">
        <w:rPr>
          <w:color w:val="222222"/>
          <w:sz w:val="28"/>
          <w:szCs w:val="28"/>
        </w:rPr>
        <w:t xml:space="preserve"> а</w:t>
      </w:r>
      <w:r w:rsidRPr="0011205A">
        <w:rPr>
          <w:color w:val="000000"/>
          <w:sz w:val="28"/>
          <w:szCs w:val="28"/>
        </w:rPr>
        <w:t>ктуальност</w:t>
      </w:r>
      <w:r w:rsidR="00CC2AAB">
        <w:rPr>
          <w:color w:val="000000"/>
          <w:sz w:val="28"/>
          <w:szCs w:val="28"/>
        </w:rPr>
        <w:t>ь</w:t>
      </w:r>
      <w:r w:rsidRPr="0011205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общественная значимость</w:t>
      </w:r>
      <w:r w:rsidR="00433D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690385A0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конструктивность и убедительность идеи</w:t>
      </w:r>
      <w:r w:rsidR="00433D34">
        <w:rPr>
          <w:color w:val="222222"/>
          <w:sz w:val="28"/>
          <w:szCs w:val="28"/>
        </w:rPr>
        <w:t xml:space="preserve">; </w:t>
      </w:r>
      <w:r>
        <w:rPr>
          <w:color w:val="222222"/>
          <w:sz w:val="28"/>
          <w:szCs w:val="28"/>
        </w:rPr>
        <w:t xml:space="preserve"> </w:t>
      </w:r>
    </w:p>
    <w:p w14:paraId="472A4C9A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умение увидеть и раскрыть тему (проблему);</w:t>
      </w:r>
    </w:p>
    <w:p w14:paraId="3CC984FD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полнота и яркость эмоционально-выразительных средств,</w:t>
      </w:r>
      <w:r w:rsidRPr="000C0235">
        <w:rPr>
          <w:color w:val="222222"/>
          <w:sz w:val="28"/>
          <w:szCs w:val="28"/>
        </w:rPr>
        <w:t xml:space="preserve"> </w:t>
      </w:r>
    </w:p>
    <w:p w14:paraId="19FFBDF9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запоминаемость образов, мотивированность их примене</w:t>
      </w:r>
      <w:r>
        <w:rPr>
          <w:color w:val="222222"/>
          <w:sz w:val="28"/>
          <w:szCs w:val="28"/>
        </w:rPr>
        <w:softHyphen/>
        <w:t>ния;</w:t>
      </w:r>
    </w:p>
    <w:p w14:paraId="0327A7B1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смысловая и логическая выстроенность</w:t>
      </w:r>
      <w:r w:rsidR="00CC2AAB">
        <w:rPr>
          <w:color w:val="222222"/>
          <w:sz w:val="28"/>
          <w:szCs w:val="28"/>
        </w:rPr>
        <w:t>;</w:t>
      </w:r>
      <w:r>
        <w:rPr>
          <w:color w:val="222222"/>
          <w:sz w:val="28"/>
          <w:szCs w:val="28"/>
        </w:rPr>
        <w:t xml:space="preserve"> </w:t>
      </w:r>
    </w:p>
    <w:p w14:paraId="2358E78D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лексико-стилистическая грамотность материала;</w:t>
      </w:r>
    </w:p>
    <w:p w14:paraId="24B7D32F" w14:textId="77777777" w:rsidR="008676BD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соответствие материала заявленному жанру, критериям номинации; </w:t>
      </w:r>
    </w:p>
    <w:p w14:paraId="3B2D7D14" w14:textId="77777777" w:rsidR="00BB671B" w:rsidRPr="00F76BF1" w:rsidRDefault="00496ECC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BB671B">
        <w:rPr>
          <w:color w:val="000000"/>
          <w:sz w:val="28"/>
          <w:szCs w:val="28"/>
        </w:rPr>
        <w:t>оригинальность подач</w:t>
      </w:r>
      <w:r w:rsidR="00282B18">
        <w:rPr>
          <w:color w:val="000000"/>
          <w:sz w:val="28"/>
          <w:szCs w:val="28"/>
        </w:rPr>
        <w:t>и</w:t>
      </w:r>
      <w:r w:rsidR="00BB671B">
        <w:rPr>
          <w:color w:val="000000"/>
          <w:sz w:val="28"/>
          <w:szCs w:val="28"/>
        </w:rPr>
        <w:t xml:space="preserve"> материала</w:t>
      </w:r>
      <w:r w:rsidR="00282B18">
        <w:rPr>
          <w:color w:val="000000"/>
          <w:sz w:val="28"/>
          <w:szCs w:val="28"/>
        </w:rPr>
        <w:t>, творческие находки</w:t>
      </w:r>
      <w:r w:rsidR="00625FAB">
        <w:rPr>
          <w:color w:val="000000"/>
          <w:sz w:val="28"/>
          <w:szCs w:val="28"/>
        </w:rPr>
        <w:t xml:space="preserve"> и креатив; </w:t>
      </w:r>
    </w:p>
    <w:p w14:paraId="5B243B49" w14:textId="77777777" w:rsidR="008676BD" w:rsidRPr="002949E9" w:rsidRDefault="008676BD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949E9">
        <w:rPr>
          <w:color w:val="222222"/>
          <w:sz w:val="28"/>
          <w:szCs w:val="28"/>
        </w:rPr>
        <w:t>наличие</w:t>
      </w:r>
      <w:r w:rsidR="00433D34">
        <w:rPr>
          <w:color w:val="222222"/>
          <w:sz w:val="28"/>
          <w:szCs w:val="28"/>
        </w:rPr>
        <w:t xml:space="preserve"> </w:t>
      </w:r>
      <w:r w:rsidRPr="002949E9">
        <w:rPr>
          <w:color w:val="222222"/>
          <w:sz w:val="28"/>
          <w:szCs w:val="28"/>
        </w:rPr>
        <w:t>иллюстративного материала</w:t>
      </w:r>
      <w:r w:rsidR="00433D34">
        <w:rPr>
          <w:color w:val="222222"/>
          <w:sz w:val="28"/>
          <w:szCs w:val="28"/>
        </w:rPr>
        <w:t xml:space="preserve"> </w:t>
      </w:r>
      <w:r w:rsidRPr="002949E9">
        <w:rPr>
          <w:color w:val="222222"/>
          <w:sz w:val="28"/>
          <w:szCs w:val="28"/>
        </w:rPr>
        <w:t>(фото, карикатуры, плакаты, рисунки, схемы, инфографика, нейросети и т.п.)</w:t>
      </w:r>
      <w:r w:rsidR="00BB671B" w:rsidRPr="002949E9">
        <w:rPr>
          <w:color w:val="222222"/>
          <w:sz w:val="28"/>
          <w:szCs w:val="28"/>
        </w:rPr>
        <w:t>;</w:t>
      </w:r>
    </w:p>
    <w:p w14:paraId="18034340" w14:textId="77777777" w:rsidR="00646F10" w:rsidRPr="002949E9" w:rsidRDefault="00646F10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2949E9">
        <w:rPr>
          <w:color w:val="222222"/>
          <w:sz w:val="28"/>
          <w:szCs w:val="28"/>
        </w:rPr>
        <w:t>– сочетание текста и иллюстраций</w:t>
      </w:r>
      <w:r w:rsidR="00433D34">
        <w:rPr>
          <w:color w:val="222222"/>
          <w:sz w:val="28"/>
          <w:szCs w:val="28"/>
        </w:rPr>
        <w:t>;</w:t>
      </w:r>
    </w:p>
    <w:p w14:paraId="5037BF06" w14:textId="77777777" w:rsidR="00BB671B" w:rsidRDefault="00496ECC" w:rsidP="006944D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– </w:t>
      </w:r>
      <w:r w:rsidR="00433D34">
        <w:rPr>
          <w:color w:val="222222"/>
          <w:sz w:val="28"/>
          <w:szCs w:val="28"/>
        </w:rPr>
        <w:t xml:space="preserve">для фоторабот – </w:t>
      </w:r>
      <w:r w:rsidR="00BB671B" w:rsidRPr="002949E9">
        <w:rPr>
          <w:color w:val="222222"/>
          <w:sz w:val="28"/>
          <w:szCs w:val="28"/>
        </w:rPr>
        <w:t>оригинальность, выразительность</w:t>
      </w:r>
      <w:r w:rsidR="00ED4C60">
        <w:rPr>
          <w:color w:val="222222"/>
          <w:sz w:val="28"/>
          <w:szCs w:val="28"/>
        </w:rPr>
        <w:t>,</w:t>
      </w:r>
      <w:r w:rsidR="00BB671B" w:rsidRPr="002949E9">
        <w:rPr>
          <w:color w:val="222222"/>
          <w:sz w:val="28"/>
          <w:szCs w:val="28"/>
        </w:rPr>
        <w:t xml:space="preserve"> композиционное решение</w:t>
      </w:r>
      <w:r w:rsidR="00ED4C60">
        <w:rPr>
          <w:color w:val="222222"/>
          <w:sz w:val="28"/>
          <w:szCs w:val="28"/>
        </w:rPr>
        <w:t>.</w:t>
      </w:r>
    </w:p>
    <w:p w14:paraId="05A81BAE" w14:textId="77777777" w:rsidR="006944DD" w:rsidRDefault="006944DD" w:rsidP="005E67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D3A952A" w14:textId="77777777" w:rsidR="00435D1A" w:rsidRDefault="00193105" w:rsidP="005E67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435D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УСЛОВИЯ ПРОВЕДЕНИЯ КОНКУРСА</w:t>
      </w:r>
    </w:p>
    <w:p w14:paraId="6B793383" w14:textId="77777777" w:rsidR="00435D1A" w:rsidRDefault="00435D1A" w:rsidP="005E67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3BA1ED4" w14:textId="2F21C640" w:rsidR="00435D1A" w:rsidRDefault="00193105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Заявки </w:t>
      </w:r>
      <w:r w:rsidR="00F21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направляются в Оргкомитет Конкурса, </w:t>
      </w:r>
      <w:r w:rsidR="00876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согласованию с территориальной организацией 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</w:t>
      </w:r>
      <w:r w:rsidR="00F21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яются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официальным письмом за подписью руководителя организации и </w:t>
      </w:r>
      <w:r w:rsidR="00876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огласием </w:t>
      </w:r>
      <w:r w:rsidR="00F21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авторов 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обработку персональных данных</w:t>
      </w:r>
      <w:r w:rsidR="00824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1)</w:t>
      </w:r>
      <w:r w:rsidR="001F4A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63D76C5" w14:textId="77777777" w:rsidR="00282B18" w:rsidRDefault="00193105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03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F4A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0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Автор материала 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представляет заявку с аннотацией, в которой сообщает краткие сведения о себе и своем творчестве (фамилия, имя и отчество, литературный псевдоним (если он имеется), </w:t>
      </w:r>
      <w:r w:rsidR="00435D1A" w:rsidRPr="00D83EF4">
        <w:rPr>
          <w:rFonts w:ascii="Times New Roman" w:eastAsia="Times New Roman" w:hAnsi="Times New Roman"/>
          <w:sz w:val="28"/>
          <w:szCs w:val="28"/>
          <w:lang w:eastAsia="ru-RU"/>
        </w:rPr>
        <w:t>принадлежность к творческим союзам, место работы и занимаемая должность, принадлежность к профсоюзной организации, контактный телефонный номер)</w:t>
      </w:r>
      <w:r w:rsidR="001F4A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022F8B" w14:textId="77777777" w:rsidR="00110333" w:rsidRPr="001F4A12" w:rsidRDefault="00193105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10333" w:rsidRPr="00D8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330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F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33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</w:t>
      </w:r>
      <w:r w:rsidR="00110333" w:rsidRPr="00D83EF4">
        <w:rPr>
          <w:rFonts w:ascii="Times New Roman" w:eastAsia="Times New Roman" w:hAnsi="Times New Roman"/>
          <w:sz w:val="28"/>
          <w:szCs w:val="28"/>
          <w:lang w:eastAsia="ru-RU"/>
        </w:rPr>
        <w:t>высылаются с пометкой «</w:t>
      </w:r>
      <w:r w:rsidR="00AB1BFB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Оргкомитет Конкурса </w:t>
      </w:r>
      <w:r w:rsidR="00110333" w:rsidRPr="00D83EF4">
        <w:rPr>
          <w:rFonts w:ascii="Times New Roman" w:eastAsia="Times New Roman" w:hAnsi="Times New Roman"/>
          <w:sz w:val="28"/>
          <w:szCs w:val="28"/>
          <w:lang w:eastAsia="ru-RU"/>
        </w:rPr>
        <w:t xml:space="preserve">«Лучшая публикация» по адресу </w:t>
      </w:r>
      <w:r w:rsidR="00110333" w:rsidRPr="008448E3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="00110333" w:rsidRPr="008448E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10333" w:rsidRPr="008448E3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="00110333" w:rsidRPr="008448E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10333" w:rsidRPr="000E04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5" w:history="1">
        <w:r w:rsidR="002128D1" w:rsidRPr="009F432C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val="en-US" w:eastAsia="ru-RU"/>
          </w:rPr>
          <w:t>pressa</w:t>
        </w:r>
        <w:r w:rsidR="002128D1" w:rsidRPr="009F432C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@</w:t>
        </w:r>
        <w:r w:rsidR="002128D1" w:rsidRPr="009F432C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val="en-US" w:eastAsia="ru-RU"/>
          </w:rPr>
          <w:t>elprof</w:t>
        </w:r>
        <w:r w:rsidR="002128D1" w:rsidRPr="009F432C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.</w:t>
        </w:r>
        <w:r w:rsidR="002128D1" w:rsidRPr="009F432C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val="en-US" w:eastAsia="ru-RU"/>
          </w:rPr>
          <w:t>ru</w:t>
        </w:r>
      </w:hyperlink>
      <w:r w:rsidR="001F4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41E6C861" w14:textId="77777777" w:rsidR="00110333" w:rsidRPr="00D83EF4" w:rsidRDefault="00193105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10333" w:rsidRPr="00D8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2D5A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8F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333" w:rsidRPr="00D83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принимаются до 31 декабря текущего года. </w:t>
      </w:r>
    </w:p>
    <w:p w14:paraId="4DA205D5" w14:textId="77777777" w:rsidR="00110333" w:rsidRPr="00D83EF4" w:rsidRDefault="00193105" w:rsidP="00694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10333" w:rsidRPr="00D83EF4">
        <w:rPr>
          <w:rFonts w:ascii="Times New Roman" w:hAnsi="Times New Roman" w:cs="Times New Roman"/>
          <w:sz w:val="28"/>
          <w:szCs w:val="28"/>
        </w:rPr>
        <w:t>.</w:t>
      </w:r>
      <w:r w:rsidR="00AC6DC5">
        <w:rPr>
          <w:rFonts w:ascii="Times New Roman" w:hAnsi="Times New Roman" w:cs="Times New Roman"/>
          <w:sz w:val="28"/>
          <w:szCs w:val="28"/>
        </w:rPr>
        <w:t>5</w:t>
      </w:r>
      <w:r w:rsidR="00502D5A">
        <w:rPr>
          <w:rFonts w:ascii="Times New Roman" w:hAnsi="Times New Roman" w:cs="Times New Roman"/>
          <w:sz w:val="28"/>
          <w:szCs w:val="28"/>
        </w:rPr>
        <w:t>.</w:t>
      </w:r>
      <w:r w:rsidR="008F3F13">
        <w:rPr>
          <w:rFonts w:ascii="Times New Roman" w:hAnsi="Times New Roman" w:cs="Times New Roman"/>
          <w:sz w:val="28"/>
          <w:szCs w:val="28"/>
        </w:rPr>
        <w:t xml:space="preserve"> </w:t>
      </w:r>
      <w:r w:rsidR="00AC6DC5">
        <w:rPr>
          <w:rFonts w:ascii="Times New Roman" w:hAnsi="Times New Roman" w:cs="Times New Roman"/>
          <w:sz w:val="28"/>
          <w:szCs w:val="28"/>
        </w:rPr>
        <w:t xml:space="preserve">Заявки, </w:t>
      </w:r>
      <w:r w:rsidR="00110333" w:rsidRPr="00D83EF4">
        <w:rPr>
          <w:rFonts w:ascii="Times New Roman" w:hAnsi="Times New Roman" w:cs="Times New Roman"/>
          <w:sz w:val="28"/>
          <w:szCs w:val="28"/>
        </w:rPr>
        <w:t>представленные позднее указанного срока, к рассмотрению не принимаются.</w:t>
      </w:r>
    </w:p>
    <w:p w14:paraId="5BC698FD" w14:textId="77777777" w:rsidR="00110333" w:rsidRDefault="00193105" w:rsidP="006944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6</w:t>
      </w:r>
      <w:r w:rsidR="00110333" w:rsidRPr="00D83E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.</w:t>
      </w:r>
      <w:r w:rsidR="00AC6D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6</w:t>
      </w:r>
      <w:r w:rsidR="00502D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.</w:t>
      </w:r>
      <w:r w:rsidR="00110333" w:rsidRPr="00D83E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  <w:r w:rsidR="00110333" w:rsidRPr="00D83EF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eastAsia="ar-SA"/>
        </w:rPr>
        <w:t>Заявка считается принятой, если отправитель получил соответствующее подтверждение в ответном письме.</w:t>
      </w:r>
    </w:p>
    <w:p w14:paraId="6CE80F3A" w14:textId="77777777" w:rsidR="00625FAB" w:rsidRDefault="00625FAB" w:rsidP="00625FA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6.7. В каждой номинации может быть один победитель, которому присваивается звание «Лауреат конкурса». </w:t>
      </w:r>
    </w:p>
    <w:p w14:paraId="1D9D24CD" w14:textId="77777777" w:rsidR="00625FAB" w:rsidRPr="00995FFB" w:rsidRDefault="00625FAB" w:rsidP="006944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eastAsia="ar-SA"/>
        </w:rPr>
      </w:pPr>
    </w:p>
    <w:p w14:paraId="30998259" w14:textId="77777777" w:rsidR="003470DC" w:rsidRDefault="003470DC" w:rsidP="005E6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2A5AD0" w14:textId="77777777" w:rsidR="003470DC" w:rsidRPr="00D03307" w:rsidRDefault="00CE229E" w:rsidP="005E67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033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ПОДВЕДЕНИЕ ИТОГОВ КОНКУРСА</w:t>
      </w:r>
    </w:p>
    <w:p w14:paraId="4FEAA62B" w14:textId="77777777" w:rsidR="00435D1A" w:rsidRPr="00D83EF4" w:rsidRDefault="00435D1A" w:rsidP="005E6751">
      <w:pPr>
        <w:pStyle w:val="a3"/>
        <w:shd w:val="clear" w:color="auto" w:fill="FFFFFF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</w:p>
    <w:p w14:paraId="77F599D5" w14:textId="77777777" w:rsidR="00435D1A" w:rsidRDefault="00CE229E" w:rsidP="006944D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Рассмотрение предварительных итогов </w:t>
      </w:r>
      <w:r w:rsidR="00435D1A">
        <w:rPr>
          <w:sz w:val="28"/>
          <w:szCs w:val="28"/>
        </w:rPr>
        <w:t xml:space="preserve">Конкурса, определение кандидатов на присуждение призовых мест </w:t>
      </w:r>
      <w:r w:rsidR="00F65938">
        <w:rPr>
          <w:sz w:val="28"/>
          <w:szCs w:val="28"/>
        </w:rPr>
        <w:t xml:space="preserve">в </w:t>
      </w:r>
      <w:r w:rsidR="00435D1A">
        <w:rPr>
          <w:sz w:val="28"/>
          <w:szCs w:val="28"/>
        </w:rPr>
        <w:t>каждой номинации осуществляет Организационный комитет Конкурса</w:t>
      </w:r>
      <w:r w:rsidR="008652E4">
        <w:rPr>
          <w:sz w:val="28"/>
          <w:szCs w:val="28"/>
        </w:rPr>
        <w:t>.</w:t>
      </w:r>
      <w:r w:rsidR="00435D1A">
        <w:rPr>
          <w:sz w:val="28"/>
          <w:szCs w:val="28"/>
        </w:rPr>
        <w:t xml:space="preserve"> </w:t>
      </w:r>
    </w:p>
    <w:p w14:paraId="241B74E5" w14:textId="77777777" w:rsidR="00435D1A" w:rsidRDefault="00CE229E" w:rsidP="006944D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35D1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="00435D1A">
        <w:rPr>
          <w:color w:val="auto"/>
          <w:sz w:val="28"/>
          <w:szCs w:val="28"/>
        </w:rPr>
        <w:t>. Персональный состав Оргкомитета Конкурса утверждается Председателем ВЭП</w:t>
      </w:r>
      <w:r w:rsidR="008F3F13">
        <w:rPr>
          <w:color w:val="auto"/>
          <w:sz w:val="28"/>
          <w:szCs w:val="28"/>
        </w:rPr>
        <w:t xml:space="preserve"> </w:t>
      </w:r>
      <w:r w:rsidR="00435D1A">
        <w:rPr>
          <w:color w:val="auto"/>
          <w:sz w:val="28"/>
          <w:szCs w:val="28"/>
        </w:rPr>
        <w:t xml:space="preserve">– главным редактором журнала «Вестник </w:t>
      </w:r>
      <w:r w:rsidR="00435D1A" w:rsidRPr="004A267B">
        <w:rPr>
          <w:color w:val="auto"/>
          <w:sz w:val="28"/>
          <w:szCs w:val="28"/>
        </w:rPr>
        <w:t>Электр</w:t>
      </w:r>
      <w:r w:rsidR="00A45653" w:rsidRPr="004A267B">
        <w:rPr>
          <w:color w:val="auto"/>
          <w:sz w:val="28"/>
          <w:szCs w:val="28"/>
        </w:rPr>
        <w:t>о</w:t>
      </w:r>
      <w:r w:rsidR="00435D1A" w:rsidRPr="004A267B">
        <w:rPr>
          <w:color w:val="auto"/>
          <w:sz w:val="28"/>
          <w:szCs w:val="28"/>
        </w:rPr>
        <w:t xml:space="preserve">профсоюза». </w:t>
      </w:r>
    </w:p>
    <w:p w14:paraId="4C603A0D" w14:textId="77777777" w:rsidR="008652E4" w:rsidRDefault="00CE229E" w:rsidP="006944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865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65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F3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Работу Оргкомитета возглавляет Председатель Профсоюза. </w:t>
      </w:r>
    </w:p>
    <w:p w14:paraId="229FDBCB" w14:textId="77777777" w:rsidR="00435D1A" w:rsidRDefault="00CE229E" w:rsidP="006944D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5D1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35D1A">
        <w:rPr>
          <w:sz w:val="28"/>
          <w:szCs w:val="28"/>
        </w:rPr>
        <w:t>.</w:t>
      </w:r>
      <w:r w:rsidR="008F3F13">
        <w:rPr>
          <w:sz w:val="28"/>
          <w:szCs w:val="28"/>
        </w:rPr>
        <w:t xml:space="preserve"> </w:t>
      </w:r>
      <w:r w:rsidR="00435D1A">
        <w:rPr>
          <w:sz w:val="28"/>
          <w:szCs w:val="28"/>
        </w:rPr>
        <w:t xml:space="preserve">Оргкомитет Конкурса состоит из руководства Профсоюза, </w:t>
      </w:r>
      <w:r w:rsidR="00435D1A">
        <w:rPr>
          <w:color w:val="auto"/>
          <w:sz w:val="28"/>
          <w:szCs w:val="28"/>
        </w:rPr>
        <w:t>профессиональных журналистов,</w:t>
      </w:r>
      <w:r w:rsidR="00435D1A">
        <w:rPr>
          <w:sz w:val="28"/>
          <w:szCs w:val="28"/>
        </w:rPr>
        <w:t xml:space="preserve"> членов постоянной комиссии Центрального комитета ВЭП по информационной работе, экспертов в медиасфере</w:t>
      </w:r>
      <w:r w:rsidR="008652E4">
        <w:rPr>
          <w:sz w:val="28"/>
          <w:szCs w:val="28"/>
        </w:rPr>
        <w:t>.</w:t>
      </w:r>
    </w:p>
    <w:p w14:paraId="69BFB0C4" w14:textId="77777777" w:rsidR="003470DC" w:rsidRPr="00D83EF4" w:rsidRDefault="00CE229E" w:rsidP="00694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cstheme="minorBidi"/>
          <w:kern w:val="2"/>
          <w:sz w:val="28"/>
          <w:szCs w:val="28"/>
        </w:rPr>
      </w:pPr>
      <w:r>
        <w:rPr>
          <w:rFonts w:cstheme="minorBidi"/>
          <w:kern w:val="2"/>
          <w:sz w:val="28"/>
          <w:szCs w:val="28"/>
        </w:rPr>
        <w:t>7</w:t>
      </w:r>
      <w:r w:rsidR="003470DC" w:rsidRPr="00D83EF4">
        <w:rPr>
          <w:rFonts w:cstheme="minorBidi"/>
          <w:kern w:val="2"/>
          <w:sz w:val="28"/>
          <w:szCs w:val="28"/>
        </w:rPr>
        <w:t>.</w:t>
      </w:r>
      <w:r w:rsidR="00F65938">
        <w:rPr>
          <w:rFonts w:cstheme="minorBidi"/>
          <w:kern w:val="2"/>
          <w:sz w:val="28"/>
          <w:szCs w:val="28"/>
        </w:rPr>
        <w:t>5</w:t>
      </w:r>
      <w:r w:rsidR="003470DC" w:rsidRPr="00D83EF4">
        <w:rPr>
          <w:rFonts w:cstheme="minorBidi"/>
          <w:kern w:val="2"/>
          <w:sz w:val="28"/>
          <w:szCs w:val="28"/>
        </w:rPr>
        <w:t xml:space="preserve">. В случае выявления несоответствия </w:t>
      </w:r>
      <w:r w:rsidR="003470DC">
        <w:rPr>
          <w:rFonts w:cstheme="minorBidi"/>
          <w:kern w:val="2"/>
          <w:sz w:val="28"/>
          <w:szCs w:val="28"/>
        </w:rPr>
        <w:t xml:space="preserve">материала </w:t>
      </w:r>
      <w:r w:rsidR="003470DC" w:rsidRPr="00D83EF4">
        <w:rPr>
          <w:rFonts w:cstheme="minorBidi"/>
          <w:kern w:val="2"/>
          <w:sz w:val="28"/>
          <w:szCs w:val="28"/>
        </w:rPr>
        <w:t xml:space="preserve">критериям, перечисленным в настоящем Положении, </w:t>
      </w:r>
      <w:r w:rsidR="003470DC">
        <w:rPr>
          <w:rFonts w:cstheme="minorBidi"/>
          <w:kern w:val="2"/>
          <w:sz w:val="28"/>
          <w:szCs w:val="28"/>
        </w:rPr>
        <w:t xml:space="preserve">Оргкомитет может отклонить заявку. </w:t>
      </w:r>
    </w:p>
    <w:p w14:paraId="79ED4DFB" w14:textId="77777777" w:rsidR="003470DC" w:rsidRPr="00B4083F" w:rsidRDefault="00CE229E" w:rsidP="00694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cstheme="minorBidi"/>
          <w:kern w:val="2"/>
          <w:sz w:val="28"/>
          <w:szCs w:val="28"/>
        </w:rPr>
      </w:pPr>
      <w:r>
        <w:rPr>
          <w:rFonts w:cstheme="minorBidi"/>
          <w:kern w:val="2"/>
          <w:sz w:val="28"/>
          <w:szCs w:val="28"/>
        </w:rPr>
        <w:t>7</w:t>
      </w:r>
      <w:r w:rsidR="003470DC" w:rsidRPr="00D83EF4">
        <w:rPr>
          <w:rFonts w:cstheme="minorBidi"/>
          <w:kern w:val="2"/>
          <w:sz w:val="28"/>
          <w:szCs w:val="28"/>
        </w:rPr>
        <w:t>.</w:t>
      </w:r>
      <w:r w:rsidR="00F65938">
        <w:rPr>
          <w:rFonts w:cstheme="minorBidi"/>
          <w:kern w:val="2"/>
          <w:sz w:val="28"/>
          <w:szCs w:val="28"/>
        </w:rPr>
        <w:t>6</w:t>
      </w:r>
      <w:r w:rsidR="003470DC" w:rsidRPr="00D83EF4">
        <w:rPr>
          <w:rFonts w:cstheme="minorBidi"/>
          <w:kern w:val="2"/>
          <w:sz w:val="28"/>
          <w:szCs w:val="28"/>
        </w:rPr>
        <w:t>. Оргкомитет Конкурса вправе не обосновывать причины отклонения заявок авторов и вправе не вступать в переписку с авторами, заявки которых были отклонены.</w:t>
      </w:r>
    </w:p>
    <w:p w14:paraId="1FD57CEA" w14:textId="77777777" w:rsidR="00435D1A" w:rsidRPr="008652E4" w:rsidRDefault="00CE229E" w:rsidP="00694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7</w:t>
      </w:r>
      <w:r w:rsidR="00435D1A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.</w:t>
      </w:r>
      <w:r w:rsidR="00F65938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7</w:t>
      </w:r>
      <w:r w:rsidR="00435D1A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 xml:space="preserve">. </w:t>
      </w:r>
      <w:r w:rsidR="00193105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 xml:space="preserve">В рамках своей компетенции </w:t>
      </w:r>
      <w:r w:rsidR="00435D1A" w:rsidRPr="001654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Оргкомитет вправе объявлять специальные номинации, приурочив их к памятным юбилейным датам</w:t>
      </w:r>
      <w:r w:rsidR="00F659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35D1A" w:rsidRPr="001654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тематическим акциям и мероприятиям </w:t>
      </w:r>
      <w:r w:rsidR="00F659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Профсоюза </w:t>
      </w:r>
      <w:r w:rsidR="008652E4">
        <w:rPr>
          <w:rFonts w:ascii="Times New Roman" w:hAnsi="Times New Roman"/>
          <w:sz w:val="28"/>
          <w:szCs w:val="28"/>
        </w:rPr>
        <w:t>в пределах объема денежных средств, выделенных по соответствующей статье сметы расходов на организацию Конкурса.</w:t>
      </w:r>
    </w:p>
    <w:p w14:paraId="5C25D1AE" w14:textId="77777777" w:rsidR="00435D1A" w:rsidRDefault="00CE229E" w:rsidP="006944DD">
      <w:pPr>
        <w:tabs>
          <w:tab w:val="left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7</w:t>
      </w:r>
      <w:r w:rsidR="00435D1A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.</w:t>
      </w:r>
      <w:r w:rsidR="00F65938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8</w:t>
      </w:r>
      <w:r w:rsidR="00435D1A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 xml:space="preserve">. </w:t>
      </w:r>
      <w:r w:rsidR="00435D1A" w:rsidRPr="00C71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Открытое голосование членов Оргкомитета по совокупному количеству набранных баллов в соответствии с критериями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установленными данным Положением (п.</w:t>
      </w:r>
      <w:r w:rsidR="0019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="00435D1A" w:rsidRPr="00C71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оформляется протоколом.</w:t>
      </w:r>
    </w:p>
    <w:p w14:paraId="31E9F4A7" w14:textId="77777777" w:rsidR="00CE229E" w:rsidRPr="00CE229E" w:rsidRDefault="00CE229E" w:rsidP="00694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7.</w:t>
      </w:r>
      <w:r w:rsidR="00F6593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9</w:t>
      </w:r>
      <w:r w:rsidRPr="00F90E2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  <w:r w:rsidRPr="00F90E2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Организационн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ый</w:t>
      </w:r>
      <w:r w:rsidRPr="00F90E2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комитет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оценивает работы и подводит итоги до 31 января </w:t>
      </w:r>
      <w:r w:rsidRPr="00F90E2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следующего года.</w:t>
      </w:r>
      <w:r w:rsidRPr="00F90E2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</w:p>
    <w:p w14:paraId="775B687B" w14:textId="77777777" w:rsidR="00435D1A" w:rsidRDefault="00CE229E" w:rsidP="006944DD">
      <w:pPr>
        <w:tabs>
          <w:tab w:val="left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7.1</w:t>
      </w:r>
      <w:r w:rsidR="00F65938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0</w:t>
      </w: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 xml:space="preserve">. 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подведения предварительных итогов Конкурса</w:t>
      </w:r>
      <w:r w:rsidR="00F659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Оргкомитетом</w:t>
      </w:r>
      <w:r w:rsidR="00435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</w:t>
      </w:r>
      <w:r w:rsidR="00435D1A" w:rsidRPr="00C71C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атериалы представляются</w:t>
      </w:r>
      <w:r w:rsidR="00435D1A">
        <w:rPr>
          <w:rFonts w:ascii="Times New Roman" w:hAnsi="Times New Roman"/>
          <w:sz w:val="28"/>
          <w:szCs w:val="28"/>
        </w:rPr>
        <w:t xml:space="preserve"> в постоянную комиссию Центрального комитета ВЭП по информационной работе для дальнейшего рассмотрения и проверки соответствия настоящему Положению.</w:t>
      </w:r>
    </w:p>
    <w:p w14:paraId="08C43145" w14:textId="77777777" w:rsidR="00435D1A" w:rsidRPr="00D91C98" w:rsidRDefault="00CE229E" w:rsidP="006944DD">
      <w:pPr>
        <w:tabs>
          <w:tab w:val="left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7</w:t>
      </w:r>
      <w:r w:rsidR="00435D1A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.</w:t>
      </w: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1</w:t>
      </w:r>
      <w:r w:rsidR="00F65938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>1</w:t>
      </w:r>
      <w:r w:rsidR="00435D1A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ar-SA"/>
        </w:rPr>
        <w:t xml:space="preserve">. </w:t>
      </w:r>
      <w:r w:rsidR="00435D1A">
        <w:rPr>
          <w:rFonts w:ascii="Times New Roman" w:hAnsi="Times New Roman"/>
          <w:sz w:val="28"/>
          <w:szCs w:val="28"/>
        </w:rPr>
        <w:t>Президиум ВЭП принимает окончательное ре</w:t>
      </w:r>
      <w:r w:rsidR="00435D1A">
        <w:rPr>
          <w:rFonts w:ascii="Times New Roman" w:hAnsi="Times New Roman"/>
          <w:sz w:val="28"/>
          <w:szCs w:val="28"/>
        </w:rPr>
        <w:softHyphen/>
        <w:t xml:space="preserve">шение по итогам Конкурса, определяет победителей, сумму премиального фонда и размеры премий победителям. </w:t>
      </w:r>
    </w:p>
    <w:p w14:paraId="69A2DDD5" w14:textId="77777777" w:rsidR="00435D1A" w:rsidRDefault="00435D1A" w:rsidP="005E67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825364E" w14:textId="77777777" w:rsidR="00435D1A" w:rsidRDefault="00CE229E" w:rsidP="00625FAB">
      <w:pPr>
        <w:pStyle w:val="a3"/>
        <w:spacing w:before="0" w:beforeAutospacing="0" w:after="0" w:afterAutospacing="0"/>
        <w:ind w:firstLine="567"/>
        <w:jc w:val="center"/>
        <w:rPr>
          <w:rStyle w:val="a4"/>
          <w:bCs w:val="0"/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lastRenderedPageBreak/>
        <w:t>8</w:t>
      </w:r>
      <w:r w:rsidR="00435D1A">
        <w:rPr>
          <w:rStyle w:val="a4"/>
          <w:bCs w:val="0"/>
          <w:color w:val="000000"/>
          <w:sz w:val="28"/>
          <w:szCs w:val="28"/>
        </w:rPr>
        <w:t>. НАГРАЖДЕНИЕ ПОБЕДИТЕЛЕЙ</w:t>
      </w:r>
    </w:p>
    <w:p w14:paraId="36A126D4" w14:textId="77777777" w:rsidR="00EE1670" w:rsidRPr="00B10699" w:rsidRDefault="00EE1670" w:rsidP="00625FAB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14:paraId="5F5B5A59" w14:textId="010BA91E" w:rsidR="00435D1A" w:rsidRDefault="00CE229E" w:rsidP="00694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35D1A">
        <w:rPr>
          <w:rFonts w:ascii="Times New Roman" w:hAnsi="Times New Roman"/>
          <w:sz w:val="28"/>
          <w:szCs w:val="28"/>
        </w:rPr>
        <w:t xml:space="preserve">.1. Победителям Конкурса в каждой из номинаций </w:t>
      </w:r>
      <w:r w:rsidR="00435D1A" w:rsidRPr="00995FFB">
        <w:rPr>
          <w:rFonts w:ascii="Times New Roman" w:hAnsi="Times New Roman"/>
          <w:sz w:val="28"/>
          <w:szCs w:val="28"/>
        </w:rPr>
        <w:t xml:space="preserve">вручаются дипломы лауреатов </w:t>
      </w:r>
      <w:r w:rsidR="00435D1A">
        <w:rPr>
          <w:rFonts w:ascii="Times New Roman" w:hAnsi="Times New Roman"/>
          <w:sz w:val="28"/>
          <w:szCs w:val="28"/>
        </w:rPr>
        <w:t>и выплачиваются денежные премии в размере до 40 000 (сорок тысяч)</w:t>
      </w:r>
      <w:r w:rsidR="00102868" w:rsidRPr="00102868">
        <w:rPr>
          <w:rFonts w:ascii="Times New Roman" w:hAnsi="Times New Roman"/>
          <w:sz w:val="28"/>
          <w:szCs w:val="28"/>
        </w:rPr>
        <w:t xml:space="preserve"> </w:t>
      </w:r>
      <w:r w:rsidR="00102868">
        <w:rPr>
          <w:rFonts w:ascii="Times New Roman" w:hAnsi="Times New Roman"/>
          <w:sz w:val="28"/>
          <w:szCs w:val="28"/>
        </w:rPr>
        <w:t>рублей</w:t>
      </w:r>
      <w:r w:rsidR="004A267B">
        <w:rPr>
          <w:rFonts w:ascii="Times New Roman" w:hAnsi="Times New Roman"/>
          <w:sz w:val="28"/>
          <w:szCs w:val="28"/>
        </w:rPr>
        <w:t>.</w:t>
      </w:r>
      <w:r w:rsidR="00435D1A">
        <w:rPr>
          <w:rFonts w:ascii="Times New Roman" w:hAnsi="Times New Roman"/>
          <w:sz w:val="28"/>
          <w:szCs w:val="28"/>
        </w:rPr>
        <w:t xml:space="preserve"> </w:t>
      </w:r>
    </w:p>
    <w:p w14:paraId="4EA5DF2C" w14:textId="77777777" w:rsidR="00435D1A" w:rsidRDefault="00CE229E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35D1A">
        <w:rPr>
          <w:rFonts w:ascii="Times New Roman" w:hAnsi="Times New Roman"/>
          <w:sz w:val="28"/>
          <w:szCs w:val="28"/>
        </w:rPr>
        <w:t>.2. Материальное поощрение победителей Конкурса осуществляется за счет бюджета ВЭП.</w:t>
      </w:r>
    </w:p>
    <w:p w14:paraId="4C6F88D4" w14:textId="77777777" w:rsidR="00435D1A" w:rsidRDefault="00CE229E" w:rsidP="006944DD">
      <w:pPr>
        <w:shd w:val="clear" w:color="auto" w:fill="FFFFFF"/>
        <w:tabs>
          <w:tab w:val="left" w:pos="58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35D1A">
        <w:rPr>
          <w:rFonts w:ascii="Times New Roman" w:hAnsi="Times New Roman"/>
          <w:sz w:val="28"/>
          <w:szCs w:val="28"/>
        </w:rPr>
        <w:t>.3. Награды победителям Конкурса вручаются в торжественной обстановке (профсоюзные собрания, конференции, пленумы и т.д.)</w:t>
      </w:r>
    </w:p>
    <w:p w14:paraId="6DE111CB" w14:textId="77777777" w:rsidR="00435D1A" w:rsidRDefault="00435D1A" w:rsidP="006944DD">
      <w:pPr>
        <w:shd w:val="clear" w:color="auto" w:fill="FFFFFF"/>
        <w:tabs>
          <w:tab w:val="left" w:pos="58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747E59" w14:textId="77777777" w:rsidR="00435D1A" w:rsidRPr="002F2690" w:rsidRDefault="00CE229E" w:rsidP="008F3F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9</w:t>
      </w:r>
      <w:r w:rsidR="00435D1A" w:rsidRPr="001210C8">
        <w:rPr>
          <w:rStyle w:val="a4"/>
          <w:rFonts w:ascii="Times New Roman" w:hAnsi="Times New Roman" w:cs="Times New Roman"/>
          <w:color w:val="000000"/>
          <w:sz w:val="28"/>
          <w:szCs w:val="28"/>
        </w:rPr>
        <w:t>. АВТОРСКИЕ ПРАВА</w:t>
      </w:r>
      <w:r w:rsidR="00435D1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 ПЕРСОНАЛЬНЫЕ ДАННЫЕ</w:t>
      </w:r>
    </w:p>
    <w:p w14:paraId="062001DD" w14:textId="77777777" w:rsidR="00435D1A" w:rsidRPr="00FB7E11" w:rsidRDefault="00435D1A" w:rsidP="006944DD">
      <w:pPr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14:paraId="14F4338F" w14:textId="77777777" w:rsidR="00435D1A" w:rsidRPr="00261615" w:rsidRDefault="00CE229E" w:rsidP="00694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5D1A">
        <w:rPr>
          <w:rFonts w:ascii="Times New Roman" w:hAnsi="Times New Roman"/>
          <w:sz w:val="28"/>
          <w:szCs w:val="28"/>
        </w:rPr>
        <w:t>.1.</w:t>
      </w:r>
      <w:r w:rsidR="00F65938">
        <w:rPr>
          <w:rFonts w:ascii="Times New Roman" w:hAnsi="Times New Roman"/>
          <w:sz w:val="28"/>
          <w:szCs w:val="28"/>
        </w:rPr>
        <w:t xml:space="preserve"> А</w:t>
      </w:r>
      <w:r w:rsidR="00435D1A" w:rsidRPr="00FB7E11">
        <w:rPr>
          <w:rFonts w:ascii="Times New Roman" w:hAnsi="Times New Roman"/>
          <w:sz w:val="28"/>
          <w:szCs w:val="28"/>
        </w:rPr>
        <w:t xml:space="preserve">вторское право является исключительным правом автора на результат своего </w:t>
      </w:r>
      <w:r w:rsidR="00435D1A" w:rsidRPr="00261615">
        <w:rPr>
          <w:rFonts w:ascii="Times New Roman" w:hAnsi="Times New Roman"/>
          <w:sz w:val="28"/>
          <w:szCs w:val="28"/>
        </w:rPr>
        <w:t>творчества</w:t>
      </w:r>
      <w:r w:rsidR="00F65938">
        <w:rPr>
          <w:rFonts w:ascii="Times New Roman" w:hAnsi="Times New Roman"/>
          <w:sz w:val="28"/>
          <w:szCs w:val="28"/>
        </w:rPr>
        <w:t xml:space="preserve"> (</w:t>
      </w:r>
      <w:r w:rsidR="00F65938" w:rsidRPr="00FB7E11">
        <w:rPr>
          <w:rFonts w:ascii="Times New Roman" w:hAnsi="Times New Roman"/>
          <w:sz w:val="28"/>
          <w:szCs w:val="28"/>
        </w:rPr>
        <w:t>ст.</w:t>
      </w:r>
      <w:r w:rsidR="00A45653">
        <w:rPr>
          <w:rFonts w:ascii="Times New Roman" w:hAnsi="Times New Roman"/>
          <w:sz w:val="28"/>
          <w:szCs w:val="28"/>
        </w:rPr>
        <w:t xml:space="preserve"> </w:t>
      </w:r>
      <w:r w:rsidR="00F65938" w:rsidRPr="00FB7E11">
        <w:rPr>
          <w:rFonts w:ascii="Times New Roman" w:hAnsi="Times New Roman"/>
          <w:sz w:val="28"/>
          <w:szCs w:val="28"/>
        </w:rPr>
        <w:t>1229 Гражданского кодекса Российской Федерации</w:t>
      </w:r>
      <w:r w:rsidR="00F65938">
        <w:rPr>
          <w:rFonts w:ascii="Times New Roman" w:hAnsi="Times New Roman"/>
          <w:sz w:val="28"/>
          <w:szCs w:val="28"/>
        </w:rPr>
        <w:t xml:space="preserve">). </w:t>
      </w:r>
      <w:r w:rsidR="00435D1A" w:rsidRPr="00261615">
        <w:rPr>
          <w:rFonts w:ascii="Times New Roman" w:hAnsi="Times New Roman"/>
          <w:sz w:val="28"/>
          <w:szCs w:val="28"/>
        </w:rPr>
        <w:t>Присылая свою работу на Конкурс, авторы автоматически дают право организатору Конкурса на публикацию присланного материала в журнале «Вестник Электропрофсоюза», размещения на интернет-ресурсах ВЭП, иного использования материала в некоммерческих целях.</w:t>
      </w:r>
    </w:p>
    <w:p w14:paraId="776AB83B" w14:textId="77777777" w:rsidR="00435D1A" w:rsidRPr="00261615" w:rsidRDefault="00CE229E" w:rsidP="006944DD">
      <w:pPr>
        <w:shd w:val="clear" w:color="auto" w:fill="FEFEFE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</w:t>
      </w:r>
      <w:r w:rsidR="00435D1A" w:rsidRPr="00261615">
        <w:rPr>
          <w:rFonts w:ascii="Times New Roman" w:hAnsi="Times New Roman"/>
          <w:sz w:val="28"/>
          <w:szCs w:val="28"/>
        </w:rPr>
        <w:t xml:space="preserve">.2. В соответствии с </w:t>
      </w:r>
      <w:bookmarkStart w:id="2" w:name="_Hlk150775523"/>
      <w:r w:rsidR="00435D1A" w:rsidRPr="00261615">
        <w:rPr>
          <w:rFonts w:ascii="Times New Roman" w:hAnsi="Times New Roman"/>
          <w:sz w:val="28"/>
          <w:szCs w:val="28"/>
        </w:rPr>
        <w:t>Гражданским кодексом Российской Федерации от 18.12.2006 №</w:t>
      </w:r>
      <w:r w:rsidR="002128D1">
        <w:rPr>
          <w:rFonts w:ascii="Times New Roman" w:hAnsi="Times New Roman"/>
          <w:sz w:val="28"/>
          <w:szCs w:val="28"/>
        </w:rPr>
        <w:t xml:space="preserve"> </w:t>
      </w:r>
      <w:r w:rsidR="00435D1A" w:rsidRPr="00261615">
        <w:rPr>
          <w:rFonts w:ascii="Times New Roman" w:hAnsi="Times New Roman"/>
          <w:sz w:val="28"/>
          <w:szCs w:val="28"/>
        </w:rPr>
        <w:t xml:space="preserve">230-ФЗ (ред. от 13.06.2023) </w:t>
      </w:r>
      <w:bookmarkEnd w:id="2"/>
      <w:r w:rsidR="00435D1A" w:rsidRPr="00261615">
        <w:rPr>
          <w:rFonts w:ascii="Times New Roman" w:hAnsi="Times New Roman"/>
          <w:sz w:val="28"/>
          <w:szCs w:val="28"/>
        </w:rPr>
        <w:t>ответственность за соблюдение авторских прав несет участник, заявивший себя в качестве автора</w:t>
      </w:r>
      <w:r w:rsidR="00607266">
        <w:rPr>
          <w:rFonts w:ascii="Times New Roman" w:hAnsi="Times New Roman"/>
          <w:sz w:val="28"/>
          <w:szCs w:val="28"/>
        </w:rPr>
        <w:t>.</w:t>
      </w:r>
    </w:p>
    <w:p w14:paraId="542AB3FB" w14:textId="77777777" w:rsidR="00435D1A" w:rsidRPr="00261615" w:rsidRDefault="00CE229E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35D1A" w:rsidRPr="00261615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3F4A0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35D1A" w:rsidRPr="0026161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Федеральным законом от 27.07.2006 № 152-ФЗ «О персональных данных» </w:t>
      </w:r>
      <w:r w:rsidR="003F4A0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Конкурса </w:t>
      </w:r>
      <w:r w:rsidR="00435D1A" w:rsidRPr="00261615">
        <w:rPr>
          <w:rFonts w:ascii="Times New Roman" w:eastAsia="Times New Roman" w:hAnsi="Times New Roman"/>
          <w:sz w:val="28"/>
          <w:szCs w:val="28"/>
          <w:lang w:eastAsia="ru-RU"/>
        </w:rPr>
        <w:t xml:space="preserve">дают согласие организатору Конкурса на использование, хранение, обработку и распространение их персональных данных тем способом и в той мере, в которых это необходимо для исполнения условий настоящего Конкурса. </w:t>
      </w:r>
    </w:p>
    <w:p w14:paraId="05478A77" w14:textId="77777777" w:rsidR="00435D1A" w:rsidRPr="00261615" w:rsidRDefault="00CE229E" w:rsidP="006944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35D1A" w:rsidRPr="00261615">
        <w:rPr>
          <w:rFonts w:ascii="Times New Roman" w:eastAsia="Times New Roman" w:hAnsi="Times New Roman"/>
          <w:sz w:val="28"/>
          <w:szCs w:val="28"/>
          <w:lang w:eastAsia="ru-RU"/>
        </w:rPr>
        <w:t>.4. Участник конкурса гарантирует, что сведения о нем, представленные на Конкурс, являются достоверными.</w:t>
      </w:r>
    </w:p>
    <w:p w14:paraId="2497A863" w14:textId="77777777" w:rsidR="008F3F13" w:rsidRDefault="008F3F13" w:rsidP="008F3F13">
      <w:pPr>
        <w:shd w:val="clear" w:color="auto" w:fill="FFFFFF"/>
        <w:tabs>
          <w:tab w:val="left" w:pos="581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923976F" w14:textId="77777777" w:rsidR="00435D1A" w:rsidRDefault="00CE229E" w:rsidP="008F3F13">
      <w:pPr>
        <w:shd w:val="clear" w:color="auto" w:fill="FFFFFF"/>
        <w:tabs>
          <w:tab w:val="left" w:pos="581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435D1A">
        <w:rPr>
          <w:rFonts w:ascii="Times New Roman" w:hAnsi="Times New Roman"/>
          <w:b/>
          <w:sz w:val="28"/>
          <w:szCs w:val="28"/>
        </w:rPr>
        <w:t>. ИНФОРМАЦИОННОЕ СОПРОВОЖДЕНИЕ КОНКУРСА</w:t>
      </w:r>
    </w:p>
    <w:p w14:paraId="15756361" w14:textId="77777777" w:rsidR="00435D1A" w:rsidRDefault="00435D1A" w:rsidP="006944DD">
      <w:pPr>
        <w:shd w:val="clear" w:color="auto" w:fill="FFFFFF"/>
        <w:tabs>
          <w:tab w:val="left" w:pos="581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37242D9" w14:textId="77777777" w:rsidR="00AC6DC5" w:rsidRPr="00AC6DC5" w:rsidRDefault="00AC6DC5" w:rsidP="006944DD">
      <w:pPr>
        <w:shd w:val="clear" w:color="auto" w:fill="FFFFFF"/>
        <w:tabs>
          <w:tab w:val="left" w:pos="58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10</w:t>
      </w:r>
      <w:r w:rsidRPr="00AC6DC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.1. Информация о ходе проведения и итогах Конкурса размещается на сайте Профсоюза, в группах ВЭП в социальных сетях и в журнале «Вестник Электропрофсоюза».</w:t>
      </w:r>
    </w:p>
    <w:p w14:paraId="617B6B07" w14:textId="77777777" w:rsidR="00435D1A" w:rsidRPr="00502D5A" w:rsidRDefault="00435D1A" w:rsidP="00694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C5D078" w14:textId="77777777" w:rsidR="003F4A0A" w:rsidRDefault="003F4A0A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DB7F21" w14:textId="77777777" w:rsidR="005E6751" w:rsidRDefault="005E6751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A918A3" w14:textId="77777777" w:rsidR="005E6751" w:rsidRDefault="005E6751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230499" w14:textId="77777777" w:rsidR="006944DD" w:rsidRDefault="006944DD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74442F" w14:textId="77777777" w:rsidR="006944DD" w:rsidRDefault="006944DD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68C0C6" w14:textId="77777777" w:rsidR="006944DD" w:rsidRDefault="006944DD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B855F5" w14:textId="77777777" w:rsidR="00790A14" w:rsidRDefault="00790A14" w:rsidP="005E67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0B2C40" w14:textId="77777777" w:rsidR="006944DD" w:rsidRDefault="006944DD" w:rsidP="00EA0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AD3F3B" w14:textId="77777777" w:rsidR="00EA0822" w:rsidRDefault="00EA0822" w:rsidP="00EA0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5D09DA" w14:textId="77777777" w:rsidR="00502D5A" w:rsidRPr="006944DD" w:rsidRDefault="00502D5A" w:rsidP="00625F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44D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7F4F98F4" w14:textId="77777777" w:rsidR="00502D5A" w:rsidRPr="00502D5A" w:rsidRDefault="00502D5A" w:rsidP="00625F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8486B2" w14:textId="77777777" w:rsidR="00FB68A0" w:rsidRDefault="00FB68A0" w:rsidP="00FB68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A8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60304DFA" w14:textId="77777777" w:rsidR="00FB68A0" w:rsidRPr="00E937A8" w:rsidRDefault="00FB68A0" w:rsidP="00FB68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C5EA4" w14:textId="6BE9A827" w:rsidR="00FB68A0" w:rsidRPr="000C6FBB" w:rsidRDefault="00FB68A0" w:rsidP="00FB68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Я,___________________________________________________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193785DC" w14:textId="77777777" w:rsidR="00FB68A0" w:rsidRPr="0045183B" w:rsidRDefault="00FB68A0" w:rsidP="00FB68A0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5183B">
        <w:rPr>
          <w:rFonts w:ascii="Times New Roman" w:hAnsi="Times New Roman" w:cs="Times New Roman"/>
          <w:sz w:val="16"/>
          <w:szCs w:val="16"/>
        </w:rPr>
        <w:t>(Ф.И.О.)</w:t>
      </w:r>
    </w:p>
    <w:p w14:paraId="0216F8F4" w14:textId="6E321C49" w:rsidR="00FB68A0" w:rsidRPr="000C6FBB" w:rsidRDefault="00FB68A0" w:rsidP="00FB68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паспортные данные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6F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46596CAD" w14:textId="77777777" w:rsidR="00FB68A0" w:rsidRPr="0045183B" w:rsidRDefault="00FB68A0" w:rsidP="00FB68A0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5183B">
        <w:rPr>
          <w:rFonts w:ascii="Times New Roman" w:hAnsi="Times New Roman" w:cs="Times New Roman"/>
          <w:sz w:val="16"/>
          <w:szCs w:val="16"/>
        </w:rPr>
        <w:t>(серия, номер, кем выдан, дата, код подразделения)</w:t>
      </w:r>
    </w:p>
    <w:p w14:paraId="6FAAFFFD" w14:textId="59A908A9" w:rsidR="00FB68A0" w:rsidRDefault="00FB68A0" w:rsidP="00FB68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</w:t>
      </w:r>
      <w:r w:rsidRPr="000C6FBB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6FB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C6FB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C6FBB">
        <w:rPr>
          <w:rFonts w:ascii="Times New Roman" w:hAnsi="Times New Roman" w:cs="Times New Roman"/>
          <w:sz w:val="24"/>
          <w:szCs w:val="24"/>
        </w:rPr>
        <w:t>______________,</w:t>
      </w:r>
    </w:p>
    <w:p w14:paraId="0E2B8745" w14:textId="77777777" w:rsidR="00FB68A0" w:rsidRDefault="00FB68A0" w:rsidP="00FB68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6">
        <w:rPr>
          <w:rFonts w:ascii="Times New Roman" w:hAnsi="Times New Roman" w:cs="Times New Roman"/>
          <w:sz w:val="24"/>
          <w:szCs w:val="24"/>
        </w:rPr>
        <w:t xml:space="preserve"> настоящим даю своё согласие Общественной организации «Всероссийский Электропрофсоюз», зарегистрированной по адресу 119119, г. Москва, Ленинский проспект, д.42 , </w:t>
      </w:r>
      <w:r w:rsidRPr="00932296">
        <w:rPr>
          <w:rFonts w:ascii="Times New Roman" w:hAnsi="Times New Roman" w:cs="Times New Roman"/>
          <w:bCs/>
          <w:sz w:val="24"/>
          <w:szCs w:val="24"/>
        </w:rPr>
        <w:t>ИНН</w:t>
      </w:r>
      <w:r w:rsidRPr="00932296">
        <w:rPr>
          <w:rFonts w:ascii="Times New Roman" w:hAnsi="Times New Roman" w:cs="Times New Roman"/>
          <w:sz w:val="24"/>
          <w:szCs w:val="24"/>
        </w:rPr>
        <w:t xml:space="preserve"> 7736019571, </w:t>
      </w:r>
      <w:r w:rsidRPr="00932296">
        <w:rPr>
          <w:rFonts w:ascii="Times New Roman" w:hAnsi="Times New Roman" w:cs="Times New Roman"/>
          <w:bCs/>
          <w:sz w:val="24"/>
          <w:szCs w:val="24"/>
        </w:rPr>
        <w:t xml:space="preserve">ОГРН </w:t>
      </w:r>
      <w:r w:rsidRPr="00932296">
        <w:rPr>
          <w:rFonts w:ascii="Times New Roman" w:hAnsi="Times New Roman" w:cs="Times New Roman"/>
          <w:sz w:val="24"/>
          <w:szCs w:val="24"/>
        </w:rPr>
        <w:t>1027739480130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FBB">
        <w:rPr>
          <w:rFonts w:ascii="Times New Roman" w:hAnsi="Times New Roman" w:cs="Times New Roman"/>
          <w:sz w:val="24"/>
          <w:szCs w:val="24"/>
        </w:rPr>
        <w:t>на обработку  моих персональных данных, к которым относятся:</w:t>
      </w:r>
    </w:p>
    <w:p w14:paraId="36F12D5F" w14:textId="77777777" w:rsidR="00FB68A0" w:rsidRPr="00934339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D665E0A" w14:textId="77777777" w:rsidR="00FB68A0" w:rsidRPr="00934339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14:paraId="3B329F3E" w14:textId="77777777" w:rsidR="00FB68A0" w:rsidRPr="00934339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паспортные данные (номер, серия, кем и когда выдан, код подразделения);</w:t>
      </w:r>
    </w:p>
    <w:p w14:paraId="2013DFCC" w14:textId="77777777" w:rsidR="00FB68A0" w:rsidRPr="001A797E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адрес регистрации; </w:t>
      </w:r>
    </w:p>
    <w:p w14:paraId="357D5985" w14:textId="77777777" w:rsidR="00FB68A0" w:rsidRPr="00934339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контактные номера телефонов;</w:t>
      </w:r>
    </w:p>
    <w:p w14:paraId="24E016F0" w14:textId="77777777" w:rsidR="00FB68A0" w:rsidRPr="00934339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пол;</w:t>
      </w:r>
    </w:p>
    <w:p w14:paraId="43DCC3F0" w14:textId="77777777" w:rsidR="00FB68A0" w:rsidRPr="00934339" w:rsidRDefault="00FB68A0" w:rsidP="00FB68A0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сведения о месте работы, занимаемой должности; </w:t>
      </w:r>
    </w:p>
    <w:p w14:paraId="1648A1CE" w14:textId="77777777" w:rsidR="00FB68A0" w:rsidRPr="00934339" w:rsidRDefault="00FB68A0" w:rsidP="00FB68A0">
      <w:pPr>
        <w:pStyle w:val="a6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741454" w14:textId="009132F9" w:rsidR="00FB68A0" w:rsidRPr="000C6FBB" w:rsidRDefault="00FB68A0" w:rsidP="00FB6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 целью оформления заявк</w:t>
      </w:r>
      <w:r w:rsidR="003D64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Конкурсе. </w:t>
      </w:r>
      <w:r w:rsidRPr="000C6FBB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</w:t>
      </w:r>
      <w:r>
        <w:rPr>
          <w:rFonts w:ascii="Times New Roman" w:hAnsi="Times New Roman" w:cs="Times New Roman"/>
          <w:sz w:val="24"/>
          <w:szCs w:val="24"/>
        </w:rPr>
        <w:t>ние, изменение), использование</w:t>
      </w:r>
      <w:r w:rsidRPr="000C6FBB">
        <w:rPr>
          <w:rFonts w:ascii="Times New Roman" w:hAnsi="Times New Roman" w:cs="Times New Roman"/>
          <w:sz w:val="24"/>
          <w:szCs w:val="24"/>
        </w:rPr>
        <w:t xml:space="preserve">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  <w:t>Общественная</w:t>
      </w:r>
      <w:r w:rsidRPr="000C6FBB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«Всероссийский Электропрофсоюз»</w:t>
      </w:r>
      <w:r w:rsidRPr="000C6FBB">
        <w:rPr>
          <w:rFonts w:ascii="Times New Roman" w:hAnsi="Times New Roman" w:cs="Times New Roman"/>
          <w:sz w:val="24"/>
          <w:szCs w:val="24"/>
        </w:rPr>
        <w:t xml:space="preserve"> гарантирует, что обработка моих персональных данных осуществляется в соответствии с действующим законодательством Российской Федерации. Данное Согласие действует с момента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0C6FBB">
        <w:rPr>
          <w:rFonts w:ascii="Times New Roman" w:hAnsi="Times New Roman" w:cs="Times New Roman"/>
          <w:sz w:val="24"/>
          <w:szCs w:val="24"/>
        </w:rPr>
        <w:t xml:space="preserve"> и до истечения сроков, установленных действующим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Федерации. </w:t>
      </w:r>
      <w:r w:rsidRPr="000C6FBB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действую своей волей и в своих интересах.  </w:t>
      </w:r>
    </w:p>
    <w:p w14:paraId="2F3CD912" w14:textId="77777777" w:rsidR="00FB68A0" w:rsidRPr="002A7933" w:rsidRDefault="00FB68A0" w:rsidP="00FB68A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60596F" w14:textId="77777777" w:rsidR="00FB68A0" w:rsidRDefault="00FB68A0" w:rsidP="00FB6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3E59F" w14:textId="77777777" w:rsidR="00FB68A0" w:rsidRPr="000C6FBB" w:rsidRDefault="00FB68A0" w:rsidP="00FB6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C6FBB">
        <w:rPr>
          <w:rFonts w:ascii="Times New Roman" w:hAnsi="Times New Roman" w:cs="Times New Roman"/>
          <w:sz w:val="24"/>
          <w:szCs w:val="24"/>
        </w:rPr>
        <w:t>________  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C6FBB">
        <w:rPr>
          <w:rFonts w:ascii="Times New Roman" w:hAnsi="Times New Roman" w:cs="Times New Roman"/>
          <w:sz w:val="24"/>
          <w:szCs w:val="24"/>
        </w:rPr>
        <w:t>________ /_______________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C6FBB">
        <w:rPr>
          <w:rFonts w:ascii="Times New Roman" w:hAnsi="Times New Roman" w:cs="Times New Roman"/>
          <w:sz w:val="24"/>
          <w:szCs w:val="24"/>
        </w:rPr>
        <w:t>_______/</w:t>
      </w:r>
    </w:p>
    <w:p w14:paraId="589CC69F" w14:textId="77777777" w:rsidR="00FB68A0" w:rsidRDefault="00FB68A0" w:rsidP="00FB68A0">
      <w:pPr>
        <w:spacing w:after="0"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C6FBB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FBB">
        <w:rPr>
          <w:rFonts w:ascii="Times New Roman" w:hAnsi="Times New Roman" w:cs="Times New Roman"/>
          <w:sz w:val="24"/>
          <w:szCs w:val="24"/>
        </w:rPr>
        <w:t>(Ф.И.О.)</w:t>
      </w:r>
    </w:p>
    <w:p w14:paraId="117CB501" w14:textId="77777777" w:rsidR="00FB68A0" w:rsidRDefault="00FB68A0" w:rsidP="00FB68A0">
      <w:pPr>
        <w:spacing w:after="0" w:line="276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7838A8C6" w14:textId="77777777" w:rsidR="00FB68A0" w:rsidRDefault="00FB68A0" w:rsidP="00FB68A0">
      <w:pPr>
        <w:spacing w:after="0" w:line="276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5D28CA58" w14:textId="77777777" w:rsidR="00FB68A0" w:rsidRPr="006C4643" w:rsidRDefault="00FB68A0" w:rsidP="00FB6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643">
        <w:rPr>
          <w:rFonts w:ascii="Times New Roman" w:hAnsi="Times New Roman" w:cs="Times New Roman"/>
          <w:sz w:val="24"/>
          <w:szCs w:val="24"/>
        </w:rPr>
        <w:t>Верно.</w:t>
      </w:r>
    </w:p>
    <w:p w14:paraId="00E77F85" w14:textId="527BC6C2" w:rsidR="00FB68A0" w:rsidRPr="006C4643" w:rsidRDefault="003D64D4" w:rsidP="00FB6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</w:t>
      </w:r>
      <w:r w:rsidR="00FB68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B68A0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, подпись</w:t>
      </w:r>
      <w:r w:rsidR="00FB6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3B3DC" w14:textId="094EFF9F" w:rsidR="00FB68A0" w:rsidRPr="006C4643" w:rsidRDefault="003D64D4" w:rsidP="00FB6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</w:t>
      </w:r>
    </w:p>
    <w:p w14:paraId="2AE7CEA6" w14:textId="5D4D4D4B" w:rsidR="00FB68A0" w:rsidRPr="006C4643" w:rsidRDefault="00FB68A0" w:rsidP="00FB6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643">
        <w:rPr>
          <w:rFonts w:ascii="Times New Roman" w:hAnsi="Times New Roman" w:cs="Times New Roman"/>
          <w:sz w:val="24"/>
          <w:szCs w:val="24"/>
        </w:rPr>
        <w:t xml:space="preserve">Подлинник документа находится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6C4643">
        <w:rPr>
          <w:rFonts w:ascii="Times New Roman" w:hAnsi="Times New Roman" w:cs="Times New Roman"/>
          <w:sz w:val="24"/>
          <w:szCs w:val="24"/>
        </w:rPr>
        <w:t>в деле №</w:t>
      </w:r>
      <w:r w:rsidR="003D64D4">
        <w:rPr>
          <w:rFonts w:ascii="Times New Roman" w:hAnsi="Times New Roman" w:cs="Times New Roman"/>
          <w:sz w:val="24"/>
          <w:szCs w:val="24"/>
        </w:rPr>
        <w:t>___</w:t>
      </w:r>
      <w:r w:rsidRPr="006C4643">
        <w:rPr>
          <w:rFonts w:ascii="Times New Roman" w:hAnsi="Times New Roman" w:cs="Times New Roman"/>
          <w:sz w:val="24"/>
          <w:szCs w:val="24"/>
        </w:rPr>
        <w:t xml:space="preserve">  за </w:t>
      </w:r>
      <w:r w:rsidR="003D64D4">
        <w:rPr>
          <w:rFonts w:ascii="Times New Roman" w:hAnsi="Times New Roman" w:cs="Times New Roman"/>
          <w:sz w:val="24"/>
          <w:szCs w:val="24"/>
        </w:rPr>
        <w:t>_____</w:t>
      </w:r>
      <w:r w:rsidRPr="006C464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0AA85A6B" w14:textId="519BD5ED" w:rsidR="00A45653" w:rsidRPr="00A45653" w:rsidRDefault="00FB68A0" w:rsidP="003D64D4">
      <w:pPr>
        <w:spacing w:after="0" w:line="276" w:lineRule="auto"/>
        <w:rPr>
          <w:rFonts w:ascii="Times New Roman" w:hAnsi="Times New Roman"/>
          <w:color w:val="FF0000"/>
          <w:sz w:val="28"/>
          <w:szCs w:val="28"/>
        </w:rPr>
      </w:pPr>
      <w:r w:rsidRPr="006C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Печать</w:t>
      </w:r>
    </w:p>
    <w:sectPr w:rsidR="00A45653" w:rsidRPr="00A45653" w:rsidSect="00CC2AAB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2C6"/>
    <w:multiLevelType w:val="hybridMultilevel"/>
    <w:tmpl w:val="C7545C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1905B6"/>
    <w:multiLevelType w:val="hybridMultilevel"/>
    <w:tmpl w:val="73E48674"/>
    <w:lvl w:ilvl="0" w:tplc="0600A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0960"/>
    <w:multiLevelType w:val="hybridMultilevel"/>
    <w:tmpl w:val="15EC5BBE"/>
    <w:lvl w:ilvl="0" w:tplc="3294BDF0">
      <w:start w:val="2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5CE"/>
    <w:multiLevelType w:val="hybridMultilevel"/>
    <w:tmpl w:val="15EC5BBE"/>
    <w:lvl w:ilvl="0" w:tplc="FFFFFFFF">
      <w:start w:val="2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5770B"/>
    <w:multiLevelType w:val="hybridMultilevel"/>
    <w:tmpl w:val="416C1C5A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74BF"/>
    <w:multiLevelType w:val="multilevel"/>
    <w:tmpl w:val="D7D24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7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43844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11037">
    <w:abstractNumId w:val="2"/>
  </w:num>
  <w:num w:numId="3" w16cid:durableId="1938783666">
    <w:abstractNumId w:val="3"/>
  </w:num>
  <w:num w:numId="4" w16cid:durableId="430471224">
    <w:abstractNumId w:val="0"/>
  </w:num>
  <w:num w:numId="5" w16cid:durableId="318264582">
    <w:abstractNumId w:val="1"/>
  </w:num>
  <w:num w:numId="6" w16cid:durableId="770203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D1A"/>
    <w:rsid w:val="00034B25"/>
    <w:rsid w:val="00041A18"/>
    <w:rsid w:val="00047476"/>
    <w:rsid w:val="00072E17"/>
    <w:rsid w:val="000E60C6"/>
    <w:rsid w:val="00102868"/>
    <w:rsid w:val="00110333"/>
    <w:rsid w:val="0011456D"/>
    <w:rsid w:val="001415C0"/>
    <w:rsid w:val="00193105"/>
    <w:rsid w:val="001E0BD8"/>
    <w:rsid w:val="001E66BF"/>
    <w:rsid w:val="001F4A12"/>
    <w:rsid w:val="002128D1"/>
    <w:rsid w:val="00216690"/>
    <w:rsid w:val="00257CE1"/>
    <w:rsid w:val="00282B18"/>
    <w:rsid w:val="002949E9"/>
    <w:rsid w:val="0029641E"/>
    <w:rsid w:val="002D4384"/>
    <w:rsid w:val="00301A28"/>
    <w:rsid w:val="003470DC"/>
    <w:rsid w:val="003D64D4"/>
    <w:rsid w:val="003F4A0A"/>
    <w:rsid w:val="00400DAB"/>
    <w:rsid w:val="004311D3"/>
    <w:rsid w:val="00433D34"/>
    <w:rsid w:val="00435D1A"/>
    <w:rsid w:val="00461F9F"/>
    <w:rsid w:val="00496ECC"/>
    <w:rsid w:val="004A267B"/>
    <w:rsid w:val="004B5B80"/>
    <w:rsid w:val="004E1CD6"/>
    <w:rsid w:val="004F5C58"/>
    <w:rsid w:val="00502D5A"/>
    <w:rsid w:val="005218E0"/>
    <w:rsid w:val="005C0B1E"/>
    <w:rsid w:val="005E6751"/>
    <w:rsid w:val="00607266"/>
    <w:rsid w:val="00612E87"/>
    <w:rsid w:val="0061361B"/>
    <w:rsid w:val="00625FAB"/>
    <w:rsid w:val="006336B1"/>
    <w:rsid w:val="00641A39"/>
    <w:rsid w:val="00646F10"/>
    <w:rsid w:val="006944DD"/>
    <w:rsid w:val="00697AA2"/>
    <w:rsid w:val="006A5A33"/>
    <w:rsid w:val="00790A14"/>
    <w:rsid w:val="00824BB4"/>
    <w:rsid w:val="00834F83"/>
    <w:rsid w:val="0084260B"/>
    <w:rsid w:val="008448E3"/>
    <w:rsid w:val="008652E4"/>
    <w:rsid w:val="008676BD"/>
    <w:rsid w:val="008768C1"/>
    <w:rsid w:val="008D1084"/>
    <w:rsid w:val="008F3A4C"/>
    <w:rsid w:val="008F3F13"/>
    <w:rsid w:val="00983DC7"/>
    <w:rsid w:val="00984AFC"/>
    <w:rsid w:val="00994870"/>
    <w:rsid w:val="00995FFB"/>
    <w:rsid w:val="00A1228B"/>
    <w:rsid w:val="00A45653"/>
    <w:rsid w:val="00A6533E"/>
    <w:rsid w:val="00A73B5A"/>
    <w:rsid w:val="00AB1BFB"/>
    <w:rsid w:val="00AC6DC5"/>
    <w:rsid w:val="00AD1D63"/>
    <w:rsid w:val="00B4083F"/>
    <w:rsid w:val="00B4297F"/>
    <w:rsid w:val="00B62043"/>
    <w:rsid w:val="00B66A33"/>
    <w:rsid w:val="00BB671B"/>
    <w:rsid w:val="00CC2AAB"/>
    <w:rsid w:val="00CE229E"/>
    <w:rsid w:val="00D03307"/>
    <w:rsid w:val="00D23B09"/>
    <w:rsid w:val="00E00181"/>
    <w:rsid w:val="00EA0822"/>
    <w:rsid w:val="00ED0AFD"/>
    <w:rsid w:val="00ED4C60"/>
    <w:rsid w:val="00EE1670"/>
    <w:rsid w:val="00EE7F68"/>
    <w:rsid w:val="00EF5266"/>
    <w:rsid w:val="00F03617"/>
    <w:rsid w:val="00F11F3F"/>
    <w:rsid w:val="00F21DD2"/>
    <w:rsid w:val="00F65938"/>
    <w:rsid w:val="00F74F30"/>
    <w:rsid w:val="00FB68A0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792B"/>
  <w15:docId w15:val="{9DCE044B-7682-4118-9A00-B457F6F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qFormat/>
    <w:rsid w:val="00435D1A"/>
    <w:rPr>
      <w:b/>
      <w:bCs/>
    </w:rPr>
  </w:style>
  <w:style w:type="character" w:styleId="a5">
    <w:name w:val="Hyperlink"/>
    <w:basedOn w:val="a0"/>
    <w:uiPriority w:val="99"/>
    <w:unhideWhenUsed/>
    <w:rsid w:val="00435D1A"/>
    <w:rPr>
      <w:color w:val="0563C1" w:themeColor="hyperlink"/>
      <w:u w:val="single"/>
    </w:rPr>
  </w:style>
  <w:style w:type="paragraph" w:customStyle="1" w:styleId="Default">
    <w:name w:val="Default"/>
    <w:rsid w:val="00435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a10">
    <w:name w:val="a1"/>
    <w:basedOn w:val="a"/>
    <w:uiPriority w:val="99"/>
    <w:semiHidden/>
    <w:rsid w:val="0043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435D1A"/>
    <w:pPr>
      <w:ind w:left="720"/>
      <w:contextualSpacing/>
    </w:pPr>
  </w:style>
  <w:style w:type="paragraph" w:styleId="a8">
    <w:name w:val="No Spacing"/>
    <w:basedOn w:val="a"/>
    <w:uiPriority w:val="1"/>
    <w:qFormat/>
    <w:rsid w:val="00496EC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Arial"/>
      <w:kern w:val="0"/>
      <w:sz w:val="28"/>
      <w:szCs w:val="20"/>
    </w:rPr>
  </w:style>
  <w:style w:type="character" w:customStyle="1" w:styleId="a7">
    <w:name w:val="Абзац списка Знак"/>
    <w:link w:val="a6"/>
    <w:uiPriority w:val="34"/>
    <w:rsid w:val="00FB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a@elpro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8</Pages>
  <Words>2475</Words>
  <Characters>14114</Characters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2023-12-11T09:03:00Z</cp:lastPrinted>
  <dcterms:created xsi:type="dcterms:W3CDTF">2023-11-14T10:20:00Z</dcterms:created>
  <dcterms:modified xsi:type="dcterms:W3CDTF">2023-12-15T06:05:00Z</dcterms:modified>
</cp:coreProperties>
</file>