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F1" w:rsidRPr="005318F1" w:rsidRDefault="009C5DE5" w:rsidP="005318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Гимн ВЭП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Электроэнергетики России!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Призванье наше – свет, тепло дарить!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Из недр турбин выходят электроны,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Чтоб радостью и светом озарить!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Расцвечена огнями вся Россия!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За это нас страна благодарит!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Труд энергетиков у нас в почёте!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Пусть лампы свет всегда в ночи горит!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  <w:u w:val="single"/>
        </w:rPr>
        <w:t>Припев: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Всероссийский Электропрофсоюз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Защитит человека труда!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Под профсоюзным знаменем вместе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Отстоим трудовые права!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ВЭП – это сила! Он с нами всегда!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ВЭП – это сила навсегда!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Так будем солидарны!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Чтоб победить в борьбе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Ты нужен профсоюзу,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А профсоюз тебе!</w:t>
      </w:r>
    </w:p>
    <w:p w:rsidR="00A179E3" w:rsidRDefault="00A179E3" w:rsidP="005318F1">
      <w:pPr>
        <w:jc w:val="center"/>
      </w:pP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Электротехники, ваш труд мы славим!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Вы отрасли – важнейшее звено!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Энергией Россию насыщая,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Мы дело с вами делаем одно!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И ГЭС и ТЭЦ мощнее год от года!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Энергией наполнится страна!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Электропрофсоюз, мы это знаем,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lastRenderedPageBreak/>
        <w:t>И труд, и справедливость, и права!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  <w:u w:val="single"/>
        </w:rPr>
        <w:t>Припев: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Всероссийский Электропрофсоюз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Защитит человека труда!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Под профсоюзным знаменем вместе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Отстоим трудовые права!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ВЭП – это сила! Он с нами всегда!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ВЭП – это сила навсегда!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Так будем солидарны!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Чтоб победить в борьбе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Ты нужен профсоюзу,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А профсоюз тебе!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План ГОЭЛРО и мощный ДнепроГЭС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Своим трудом подняли ветераны!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На тысячах опор до дальних мест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Энергию несём мы сквозь туманы!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Для молодых у нас открыты двери!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Вам с профсоюзом – Родине служить!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Заботу проявить о человеке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Рабочего простого защитить!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  <w:u w:val="single"/>
        </w:rPr>
        <w:t>Припев: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Всероссийский Электропрофсоюз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Защитит человека труда!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Под профсоюзным знаменем вместе</w:t>
      </w:r>
    </w:p>
    <w:p w:rsidR="00290F5F" w:rsidRPr="00290F5F" w:rsidRDefault="00290F5F" w:rsidP="005318F1">
      <w:pPr>
        <w:jc w:val="center"/>
      </w:pPr>
      <w:r w:rsidRPr="00290F5F">
        <w:rPr>
          <w:b/>
          <w:bCs/>
        </w:rPr>
        <w:t>Отстоим трудовые права!</w:t>
      </w:r>
    </w:p>
    <w:p w:rsidR="00290F5F" w:rsidRDefault="00290F5F" w:rsidP="005318F1">
      <w:pPr>
        <w:jc w:val="center"/>
      </w:pPr>
    </w:p>
    <w:sectPr w:rsidR="00290F5F" w:rsidSect="00A1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F5F"/>
    <w:rsid w:val="00290F5F"/>
    <w:rsid w:val="002E5DCF"/>
    <w:rsid w:val="004312FF"/>
    <w:rsid w:val="005318F1"/>
    <w:rsid w:val="009C5DE5"/>
    <w:rsid w:val="009D3501"/>
    <w:rsid w:val="00A179E3"/>
    <w:rsid w:val="00C01718"/>
    <w:rsid w:val="00C9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Уханов</dc:creator>
  <cp:lastModifiedBy>Ukhanov</cp:lastModifiedBy>
  <cp:revision>2</cp:revision>
  <dcterms:created xsi:type="dcterms:W3CDTF">2016-10-11T08:57:00Z</dcterms:created>
  <dcterms:modified xsi:type="dcterms:W3CDTF">2016-10-11T08:57:00Z</dcterms:modified>
</cp:coreProperties>
</file>