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7A8" w:rsidRDefault="007007A8" w:rsidP="00E14347">
      <w:pPr>
        <w:pStyle w:val="7"/>
        <w:rPr>
          <w:bCs/>
          <w:szCs w:val="28"/>
        </w:rPr>
      </w:pPr>
    </w:p>
    <w:p w:rsidR="007007A8" w:rsidRDefault="007007A8" w:rsidP="00E14347">
      <w:pPr>
        <w:pStyle w:val="7"/>
        <w:rPr>
          <w:bCs/>
          <w:szCs w:val="28"/>
        </w:rPr>
      </w:pPr>
    </w:p>
    <w:p w:rsidR="00E14347" w:rsidRPr="000B34F1" w:rsidRDefault="00E14347" w:rsidP="00E14347">
      <w:pPr>
        <w:pStyle w:val="7"/>
        <w:rPr>
          <w:bCs/>
          <w:szCs w:val="28"/>
        </w:rPr>
      </w:pPr>
      <w:r w:rsidRPr="000B34F1">
        <w:rPr>
          <w:bCs/>
          <w:szCs w:val="28"/>
        </w:rPr>
        <w:t>Повестка дня</w:t>
      </w:r>
    </w:p>
    <w:p w:rsidR="00E14347" w:rsidRPr="000B34F1" w:rsidRDefault="00ED66E5" w:rsidP="00E1434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IX</w:t>
      </w:r>
      <w:r w:rsidR="00E14347" w:rsidRPr="000B34F1">
        <w:rPr>
          <w:b/>
          <w:bCs/>
          <w:sz w:val="28"/>
          <w:szCs w:val="28"/>
        </w:rPr>
        <w:t xml:space="preserve"> Пленума Центрального комитета </w:t>
      </w:r>
    </w:p>
    <w:p w:rsidR="00E14347" w:rsidRPr="000B34F1" w:rsidRDefault="00E14347" w:rsidP="00E14347">
      <w:pPr>
        <w:jc w:val="center"/>
        <w:rPr>
          <w:b/>
          <w:bCs/>
          <w:sz w:val="28"/>
          <w:szCs w:val="28"/>
        </w:rPr>
      </w:pPr>
      <w:r w:rsidRPr="000B34F1">
        <w:rPr>
          <w:b/>
          <w:sz w:val="28"/>
          <w:szCs w:val="28"/>
        </w:rPr>
        <w:t>Общественной организации «Всероссийский Электропрофсоюз»</w:t>
      </w:r>
    </w:p>
    <w:p w:rsidR="00E14347" w:rsidRPr="00CC3252" w:rsidRDefault="00E14347" w:rsidP="00E14347">
      <w:pPr>
        <w:jc w:val="both"/>
        <w:rPr>
          <w:b/>
          <w:sz w:val="28"/>
          <w:szCs w:val="28"/>
        </w:rPr>
      </w:pPr>
    </w:p>
    <w:p w:rsidR="00E14347" w:rsidRDefault="00AD3B8C" w:rsidP="00D66384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E549B6">
        <w:rPr>
          <w:bCs/>
          <w:sz w:val="28"/>
          <w:szCs w:val="28"/>
        </w:rPr>
        <w:t>1</w:t>
      </w:r>
      <w:r w:rsidR="00ED66E5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 xml:space="preserve"> </w:t>
      </w:r>
      <w:r w:rsidR="00ED66E5">
        <w:rPr>
          <w:bCs/>
          <w:sz w:val="28"/>
          <w:szCs w:val="28"/>
        </w:rPr>
        <w:t>сентябр</w:t>
      </w:r>
      <w:r>
        <w:rPr>
          <w:bCs/>
          <w:sz w:val="28"/>
          <w:szCs w:val="28"/>
        </w:rPr>
        <w:t>я 201</w:t>
      </w:r>
      <w:r w:rsidR="006F0E68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 xml:space="preserve">г. </w:t>
      </w:r>
      <w:r>
        <w:rPr>
          <w:bCs/>
          <w:sz w:val="28"/>
          <w:szCs w:val="28"/>
        </w:rPr>
        <w:tab/>
        <w:t xml:space="preserve">    </w:t>
      </w:r>
      <w:r>
        <w:rPr>
          <w:bCs/>
          <w:sz w:val="28"/>
          <w:szCs w:val="28"/>
        </w:rPr>
        <w:tab/>
        <w:t xml:space="preserve">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         г. </w:t>
      </w:r>
      <w:r w:rsidR="00ED66E5">
        <w:rPr>
          <w:bCs/>
          <w:sz w:val="28"/>
          <w:szCs w:val="28"/>
        </w:rPr>
        <w:t>Ялта</w:t>
      </w:r>
      <w:r>
        <w:rPr>
          <w:bCs/>
          <w:sz w:val="28"/>
          <w:szCs w:val="28"/>
        </w:rPr>
        <w:tab/>
      </w:r>
      <w:r w:rsidR="00473417">
        <w:rPr>
          <w:bCs/>
          <w:sz w:val="28"/>
          <w:szCs w:val="28"/>
        </w:rPr>
        <w:t xml:space="preserve"> </w:t>
      </w:r>
    </w:p>
    <w:p w:rsidR="005F7D88" w:rsidRDefault="005F7D88" w:rsidP="00D66384">
      <w:pPr>
        <w:jc w:val="both"/>
        <w:rPr>
          <w:bCs/>
          <w:sz w:val="28"/>
          <w:szCs w:val="28"/>
        </w:rPr>
      </w:pPr>
    </w:p>
    <w:p w:rsidR="002B2D27" w:rsidRDefault="002B2D27" w:rsidP="00D66384">
      <w:pPr>
        <w:jc w:val="both"/>
        <w:rPr>
          <w:bCs/>
          <w:sz w:val="28"/>
          <w:szCs w:val="28"/>
        </w:rPr>
      </w:pPr>
    </w:p>
    <w:p w:rsidR="007007A8" w:rsidRPr="00ED66E5" w:rsidRDefault="007007A8" w:rsidP="00D66384">
      <w:pPr>
        <w:jc w:val="both"/>
        <w:rPr>
          <w:bCs/>
          <w:sz w:val="28"/>
          <w:szCs w:val="28"/>
        </w:rPr>
      </w:pPr>
    </w:p>
    <w:p w:rsidR="00294FBE" w:rsidRPr="00ED66E5" w:rsidRDefault="00294FBE" w:rsidP="00294FBE">
      <w:pPr>
        <w:pStyle w:val="2"/>
        <w:ind w:firstLine="708"/>
        <w:rPr>
          <w:szCs w:val="28"/>
        </w:rPr>
      </w:pPr>
      <w:proofErr w:type="gramStart"/>
      <w:r w:rsidRPr="00ED66E5">
        <w:rPr>
          <w:szCs w:val="28"/>
          <w:lang w:val="en-US"/>
        </w:rPr>
        <w:t>IX</w:t>
      </w:r>
      <w:r w:rsidRPr="00ED66E5">
        <w:rPr>
          <w:szCs w:val="28"/>
        </w:rPr>
        <w:t>-1.</w:t>
      </w:r>
      <w:proofErr w:type="gramEnd"/>
      <w:r w:rsidRPr="00ED66E5">
        <w:rPr>
          <w:szCs w:val="28"/>
        </w:rPr>
        <w:t xml:space="preserve"> Об изменении состава Центрального комитета Общественной организации «Всероссийский Электропрофсоюз».</w:t>
      </w:r>
    </w:p>
    <w:p w:rsidR="00E63221" w:rsidRPr="00E63221" w:rsidRDefault="00E63221" w:rsidP="00E63221">
      <w:pPr>
        <w:pStyle w:val="2"/>
        <w:ind w:firstLine="708"/>
        <w:rPr>
          <w:bCs/>
          <w:szCs w:val="28"/>
        </w:rPr>
      </w:pPr>
    </w:p>
    <w:p w:rsidR="00294FBE" w:rsidRPr="00ED66E5" w:rsidRDefault="00294FBE" w:rsidP="00294FBE">
      <w:pPr>
        <w:pStyle w:val="2"/>
        <w:ind w:firstLine="708"/>
        <w:rPr>
          <w:szCs w:val="28"/>
        </w:rPr>
      </w:pPr>
      <w:proofErr w:type="gramStart"/>
      <w:r w:rsidRPr="00ED66E5">
        <w:rPr>
          <w:szCs w:val="28"/>
          <w:lang w:val="en-US"/>
        </w:rPr>
        <w:t>IX</w:t>
      </w:r>
      <w:r w:rsidRPr="00ED66E5">
        <w:rPr>
          <w:szCs w:val="28"/>
        </w:rPr>
        <w:t>-2.</w:t>
      </w:r>
      <w:proofErr w:type="gramEnd"/>
      <w:r w:rsidRPr="00ED66E5">
        <w:rPr>
          <w:szCs w:val="28"/>
        </w:rPr>
        <w:t xml:space="preserve"> Об изменении состава постоянных комиссий Центрального комитета Общественной организации «Всероссийский Электропрофсоюз».</w:t>
      </w:r>
    </w:p>
    <w:p w:rsidR="00E63221" w:rsidRPr="00ED66E5" w:rsidRDefault="00E63221" w:rsidP="00E63221">
      <w:pPr>
        <w:jc w:val="both"/>
        <w:rPr>
          <w:bCs/>
          <w:sz w:val="28"/>
          <w:szCs w:val="28"/>
        </w:rPr>
      </w:pPr>
    </w:p>
    <w:p w:rsidR="00294FBE" w:rsidRPr="00ED66E5" w:rsidRDefault="00294FBE" w:rsidP="00294FBE">
      <w:pPr>
        <w:pStyle w:val="2"/>
        <w:rPr>
          <w:szCs w:val="28"/>
        </w:rPr>
      </w:pPr>
      <w:r w:rsidRPr="00ED66E5">
        <w:rPr>
          <w:szCs w:val="28"/>
        </w:rPr>
        <w:tab/>
      </w:r>
      <w:proofErr w:type="gramStart"/>
      <w:r w:rsidRPr="00ED66E5">
        <w:rPr>
          <w:szCs w:val="28"/>
          <w:lang w:val="en-US"/>
        </w:rPr>
        <w:t>IX</w:t>
      </w:r>
      <w:r w:rsidRPr="0020736E">
        <w:rPr>
          <w:szCs w:val="28"/>
        </w:rPr>
        <w:t>-</w:t>
      </w:r>
      <w:r w:rsidRPr="00ED66E5">
        <w:rPr>
          <w:szCs w:val="28"/>
        </w:rPr>
        <w:t>3.</w:t>
      </w:r>
      <w:proofErr w:type="gramEnd"/>
      <w:r w:rsidRPr="00ED66E5">
        <w:rPr>
          <w:szCs w:val="28"/>
        </w:rPr>
        <w:t xml:space="preserve"> О подготовке и проведении </w:t>
      </w:r>
      <w:r w:rsidRPr="00ED66E5">
        <w:rPr>
          <w:szCs w:val="28"/>
          <w:lang w:val="en-US"/>
        </w:rPr>
        <w:t>VIII</w:t>
      </w:r>
      <w:r w:rsidRPr="00ED66E5">
        <w:rPr>
          <w:szCs w:val="28"/>
        </w:rPr>
        <w:t xml:space="preserve"> Съезда Общественной организации «Всероссийский Электропрофсоюз». </w:t>
      </w:r>
    </w:p>
    <w:p w:rsidR="00E63221" w:rsidRPr="00ED66E5" w:rsidRDefault="00E63221" w:rsidP="00E63221">
      <w:pPr>
        <w:jc w:val="both"/>
        <w:rPr>
          <w:bCs/>
          <w:sz w:val="28"/>
          <w:szCs w:val="28"/>
        </w:rPr>
      </w:pPr>
    </w:p>
    <w:p w:rsidR="00294FBE" w:rsidRPr="00ED66E5" w:rsidRDefault="00294FBE" w:rsidP="00294FBE">
      <w:pPr>
        <w:pStyle w:val="2"/>
        <w:ind w:firstLine="708"/>
        <w:rPr>
          <w:szCs w:val="28"/>
        </w:rPr>
      </w:pPr>
      <w:proofErr w:type="gramStart"/>
      <w:r w:rsidRPr="00ED66E5">
        <w:rPr>
          <w:szCs w:val="28"/>
          <w:lang w:val="en-US"/>
        </w:rPr>
        <w:t>IX</w:t>
      </w:r>
      <w:r w:rsidRPr="00ED66E5">
        <w:rPr>
          <w:szCs w:val="28"/>
        </w:rPr>
        <w:t>-4.</w:t>
      </w:r>
      <w:proofErr w:type="gramEnd"/>
      <w:r w:rsidRPr="00ED66E5">
        <w:rPr>
          <w:szCs w:val="28"/>
        </w:rPr>
        <w:t xml:space="preserve"> </w:t>
      </w:r>
      <w:r w:rsidRPr="00ED66E5">
        <w:rPr>
          <w:color w:val="000000"/>
          <w:szCs w:val="28"/>
        </w:rPr>
        <w:t>О внесении изменений в Регламент взаимодействия профсоюзных структур и выборных органов ВЭП в период ведения коллективных переговоров с социальными партнерами на отраслевом уровне по заключению отраслевых тарифных (межрегиональных) соглашений.</w:t>
      </w:r>
    </w:p>
    <w:p w:rsidR="00294FBE" w:rsidRPr="00ED66E5" w:rsidRDefault="00294FBE" w:rsidP="00294FBE">
      <w:pPr>
        <w:pStyle w:val="2"/>
        <w:rPr>
          <w:szCs w:val="28"/>
        </w:rPr>
      </w:pPr>
    </w:p>
    <w:p w:rsidR="00294FBE" w:rsidRPr="00ED66E5" w:rsidRDefault="00294FBE" w:rsidP="00294FBE">
      <w:pPr>
        <w:pStyle w:val="2"/>
        <w:rPr>
          <w:szCs w:val="28"/>
        </w:rPr>
      </w:pPr>
      <w:r w:rsidRPr="00ED66E5">
        <w:rPr>
          <w:szCs w:val="28"/>
        </w:rPr>
        <w:tab/>
      </w:r>
      <w:proofErr w:type="gramStart"/>
      <w:r w:rsidRPr="00ED66E5">
        <w:rPr>
          <w:szCs w:val="28"/>
          <w:lang w:val="en-US"/>
        </w:rPr>
        <w:t>IX</w:t>
      </w:r>
      <w:r w:rsidRPr="00ED66E5">
        <w:rPr>
          <w:szCs w:val="28"/>
        </w:rPr>
        <w:t>-5.</w:t>
      </w:r>
      <w:proofErr w:type="gramEnd"/>
      <w:r w:rsidRPr="00ED66E5">
        <w:rPr>
          <w:szCs w:val="28"/>
        </w:rPr>
        <w:t xml:space="preserve"> О Конц</w:t>
      </w:r>
      <w:r w:rsidR="00EB43B6">
        <w:rPr>
          <w:szCs w:val="28"/>
        </w:rPr>
        <w:t>епции профсоюзного образования</w:t>
      </w:r>
      <w:r w:rsidRPr="00ED66E5">
        <w:rPr>
          <w:szCs w:val="28"/>
        </w:rPr>
        <w:t xml:space="preserve"> Общественной организации «Всероссийский Электропрофсоюз». </w:t>
      </w:r>
    </w:p>
    <w:p w:rsidR="00E63221" w:rsidRPr="00ED66E5" w:rsidRDefault="00E63221" w:rsidP="00E63221">
      <w:pPr>
        <w:jc w:val="both"/>
        <w:rPr>
          <w:bCs/>
          <w:sz w:val="28"/>
          <w:szCs w:val="28"/>
        </w:rPr>
      </w:pPr>
    </w:p>
    <w:p w:rsidR="00294FBE" w:rsidRPr="00ED66E5" w:rsidRDefault="00294FBE" w:rsidP="00294FBE">
      <w:pPr>
        <w:pStyle w:val="2"/>
        <w:ind w:firstLine="708"/>
        <w:rPr>
          <w:szCs w:val="28"/>
        </w:rPr>
      </w:pPr>
      <w:proofErr w:type="gramStart"/>
      <w:r w:rsidRPr="00ED66E5">
        <w:rPr>
          <w:szCs w:val="28"/>
          <w:lang w:val="en-US"/>
        </w:rPr>
        <w:t>IX</w:t>
      </w:r>
      <w:r w:rsidRPr="00ED66E5">
        <w:rPr>
          <w:szCs w:val="28"/>
        </w:rPr>
        <w:t>-6.</w:t>
      </w:r>
      <w:proofErr w:type="gramEnd"/>
      <w:r w:rsidRPr="00ED66E5">
        <w:rPr>
          <w:szCs w:val="28"/>
        </w:rPr>
        <w:t xml:space="preserve"> Об утверждении основных показателей сметы доходов и расходов ВЭП на 2020 год.</w:t>
      </w:r>
    </w:p>
    <w:p w:rsidR="00294FBE" w:rsidRPr="00ED66E5" w:rsidRDefault="00294FBE" w:rsidP="00294FBE">
      <w:pPr>
        <w:pStyle w:val="2"/>
        <w:rPr>
          <w:szCs w:val="28"/>
        </w:rPr>
      </w:pPr>
    </w:p>
    <w:p w:rsidR="00294FBE" w:rsidRPr="00ED66E5" w:rsidRDefault="00294FBE" w:rsidP="00294FBE">
      <w:pPr>
        <w:keepNext/>
        <w:suppressAutoHyphens/>
        <w:ind w:firstLine="709"/>
        <w:jc w:val="both"/>
        <w:rPr>
          <w:sz w:val="28"/>
          <w:szCs w:val="28"/>
        </w:rPr>
      </w:pPr>
      <w:proofErr w:type="gramStart"/>
      <w:r w:rsidRPr="00ED66E5">
        <w:rPr>
          <w:sz w:val="28"/>
          <w:szCs w:val="28"/>
          <w:lang w:val="en-US"/>
        </w:rPr>
        <w:t>IX</w:t>
      </w:r>
      <w:r w:rsidRPr="00ED66E5">
        <w:rPr>
          <w:sz w:val="28"/>
          <w:szCs w:val="28"/>
        </w:rPr>
        <w:t>-7.</w:t>
      </w:r>
      <w:proofErr w:type="gramEnd"/>
      <w:r w:rsidRPr="00ED66E5">
        <w:rPr>
          <w:sz w:val="28"/>
          <w:szCs w:val="28"/>
        </w:rPr>
        <w:t xml:space="preserve"> </w:t>
      </w:r>
      <w:r w:rsidR="002B2D27">
        <w:rPr>
          <w:sz w:val="28"/>
          <w:szCs w:val="28"/>
        </w:rPr>
        <w:t>Об утверждении Положения о дополнительных гарантиях выборны</w:t>
      </w:r>
      <w:r w:rsidR="00417387">
        <w:rPr>
          <w:sz w:val="28"/>
          <w:szCs w:val="28"/>
        </w:rPr>
        <w:t>м</w:t>
      </w:r>
      <w:r w:rsidR="002B2D27">
        <w:rPr>
          <w:sz w:val="28"/>
          <w:szCs w:val="28"/>
        </w:rPr>
        <w:t xml:space="preserve"> работник</w:t>
      </w:r>
      <w:r w:rsidR="00417387">
        <w:rPr>
          <w:sz w:val="28"/>
          <w:szCs w:val="28"/>
        </w:rPr>
        <w:t>ам</w:t>
      </w:r>
      <w:r w:rsidR="002B2D27">
        <w:rPr>
          <w:sz w:val="28"/>
          <w:szCs w:val="28"/>
        </w:rPr>
        <w:t xml:space="preserve"> Профсоюза</w:t>
      </w:r>
      <w:r w:rsidRPr="00ED66E5">
        <w:rPr>
          <w:sz w:val="28"/>
          <w:szCs w:val="28"/>
        </w:rPr>
        <w:t>.</w:t>
      </w:r>
    </w:p>
    <w:p w:rsidR="00572E4C" w:rsidRDefault="00572E4C" w:rsidP="00572E4C">
      <w:pPr>
        <w:pStyle w:val="32"/>
        <w:shd w:val="clear" w:color="auto" w:fill="auto"/>
        <w:spacing w:before="0" w:after="0" w:line="322" w:lineRule="exact"/>
        <w:ind w:left="20" w:firstLine="68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72E4C" w:rsidRDefault="00572E4C" w:rsidP="00572E4C">
      <w:pPr>
        <w:pStyle w:val="32"/>
        <w:shd w:val="clear" w:color="auto" w:fill="auto"/>
        <w:spacing w:before="0" w:after="0" w:line="322" w:lineRule="exact"/>
        <w:ind w:left="20" w:firstLine="68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  <w:lang w:val="en-US"/>
        </w:rPr>
        <w:t>IX</w:t>
      </w:r>
      <w:r>
        <w:rPr>
          <w:rFonts w:ascii="Times New Roman" w:hAnsi="Times New Roman" w:cs="Times New Roman"/>
          <w:b w:val="0"/>
          <w:sz w:val="28"/>
          <w:szCs w:val="28"/>
        </w:rPr>
        <w:t>-8.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О предпосылках и целесообразности реорганизации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Красноярской краевой, Тувинской и Хакасской республиканских организаций ВЭП </w:t>
      </w:r>
      <w:r>
        <w:rPr>
          <w:rFonts w:ascii="Times New Roman" w:hAnsi="Times New Roman" w:cs="Times New Roman"/>
          <w:b w:val="0"/>
          <w:sz w:val="28"/>
          <w:szCs w:val="28"/>
        </w:rPr>
        <w:t>в форме присоединения.</w:t>
      </w:r>
    </w:p>
    <w:p w:rsidR="002A174A" w:rsidRPr="00ED66E5" w:rsidRDefault="002A174A" w:rsidP="00132AAA">
      <w:pPr>
        <w:pStyle w:val="2"/>
        <w:ind w:firstLine="708"/>
        <w:rPr>
          <w:szCs w:val="28"/>
        </w:rPr>
      </w:pPr>
      <w:bookmarkStart w:id="0" w:name="_Hlk15914328"/>
    </w:p>
    <w:p w:rsidR="00D66384" w:rsidRPr="00363C7A" w:rsidRDefault="0019324B" w:rsidP="00D66384">
      <w:pPr>
        <w:jc w:val="both"/>
        <w:rPr>
          <w:bCs/>
          <w:color w:val="FF0000"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proofErr w:type="gramStart"/>
      <w:r w:rsidRPr="00363C7A">
        <w:rPr>
          <w:bCs/>
          <w:sz w:val="28"/>
          <w:szCs w:val="28"/>
          <w:lang w:val="en-US"/>
        </w:rPr>
        <w:t>IX</w:t>
      </w:r>
      <w:r w:rsidRPr="00363C7A">
        <w:rPr>
          <w:bCs/>
          <w:sz w:val="28"/>
          <w:szCs w:val="28"/>
        </w:rPr>
        <w:t>-9.</w:t>
      </w:r>
      <w:proofErr w:type="gramEnd"/>
      <w:r w:rsidRPr="00363C7A">
        <w:rPr>
          <w:bCs/>
          <w:sz w:val="28"/>
          <w:szCs w:val="28"/>
        </w:rPr>
        <w:t xml:space="preserve">   </w:t>
      </w:r>
      <w:r w:rsidR="000A3009">
        <w:rPr>
          <w:color w:val="000000"/>
          <w:sz w:val="28"/>
          <w:szCs w:val="28"/>
        </w:rPr>
        <w:t>Об инициативах ПАО «</w:t>
      </w:r>
      <w:proofErr w:type="spellStart"/>
      <w:r w:rsidR="000A3009">
        <w:rPr>
          <w:color w:val="000000"/>
          <w:sz w:val="28"/>
          <w:szCs w:val="28"/>
        </w:rPr>
        <w:t>Россети</w:t>
      </w:r>
      <w:proofErr w:type="spellEnd"/>
      <w:r w:rsidR="000A3009">
        <w:rPr>
          <w:color w:val="000000"/>
          <w:sz w:val="28"/>
          <w:szCs w:val="28"/>
        </w:rPr>
        <w:t>» в сфере регулирования социально-трудовых отношений</w:t>
      </w:r>
      <w:r w:rsidR="000A3009">
        <w:rPr>
          <w:bCs/>
          <w:color w:val="000000" w:themeColor="text1"/>
          <w:sz w:val="28"/>
          <w:szCs w:val="28"/>
        </w:rPr>
        <w:t xml:space="preserve"> в ДЗО компании</w:t>
      </w:r>
      <w:r w:rsidRPr="00363C7A">
        <w:rPr>
          <w:bCs/>
          <w:sz w:val="28"/>
          <w:szCs w:val="28"/>
        </w:rPr>
        <w:t>.</w:t>
      </w:r>
      <w:r w:rsidRPr="00363C7A">
        <w:rPr>
          <w:bCs/>
          <w:color w:val="FF0000"/>
          <w:sz w:val="28"/>
          <w:szCs w:val="28"/>
        </w:rPr>
        <w:t xml:space="preserve"> </w:t>
      </w:r>
    </w:p>
    <w:bookmarkEnd w:id="0"/>
    <w:p w:rsidR="00075A33" w:rsidRDefault="00075A33" w:rsidP="00075A33">
      <w:pPr>
        <w:jc w:val="both"/>
        <w:rPr>
          <w:bCs/>
          <w:sz w:val="28"/>
          <w:szCs w:val="28"/>
        </w:rPr>
      </w:pPr>
    </w:p>
    <w:p w:rsidR="007007A8" w:rsidRDefault="007007A8" w:rsidP="00075A33">
      <w:pPr>
        <w:jc w:val="both"/>
        <w:rPr>
          <w:bCs/>
          <w:sz w:val="28"/>
          <w:szCs w:val="28"/>
        </w:rPr>
      </w:pPr>
    </w:p>
    <w:sectPr w:rsidR="007007A8" w:rsidSect="0021657B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4094E"/>
    <w:multiLevelType w:val="hybridMultilevel"/>
    <w:tmpl w:val="E144B268"/>
    <w:lvl w:ilvl="0" w:tplc="A5982EC6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2F80"/>
    <w:rsid w:val="000557DA"/>
    <w:rsid w:val="000561F7"/>
    <w:rsid w:val="00075A33"/>
    <w:rsid w:val="00083CD6"/>
    <w:rsid w:val="000929FD"/>
    <w:rsid w:val="000A00CB"/>
    <w:rsid w:val="000A0953"/>
    <w:rsid w:val="000A3009"/>
    <w:rsid w:val="000D752C"/>
    <w:rsid w:val="000E2A74"/>
    <w:rsid w:val="000E5316"/>
    <w:rsid w:val="00110B23"/>
    <w:rsid w:val="001124E5"/>
    <w:rsid w:val="00121E24"/>
    <w:rsid w:val="00132AAA"/>
    <w:rsid w:val="00137D84"/>
    <w:rsid w:val="00142266"/>
    <w:rsid w:val="00146ACF"/>
    <w:rsid w:val="00162E95"/>
    <w:rsid w:val="00180D2B"/>
    <w:rsid w:val="0019324B"/>
    <w:rsid w:val="00195324"/>
    <w:rsid w:val="00196A88"/>
    <w:rsid w:val="0019745F"/>
    <w:rsid w:val="001D22F0"/>
    <w:rsid w:val="001E562B"/>
    <w:rsid w:val="001F2E1D"/>
    <w:rsid w:val="001F7A58"/>
    <w:rsid w:val="002034D4"/>
    <w:rsid w:val="0020736E"/>
    <w:rsid w:val="00207D2B"/>
    <w:rsid w:val="0021657B"/>
    <w:rsid w:val="00241A92"/>
    <w:rsid w:val="00242CD7"/>
    <w:rsid w:val="00260145"/>
    <w:rsid w:val="0026039C"/>
    <w:rsid w:val="00267119"/>
    <w:rsid w:val="00267B53"/>
    <w:rsid w:val="00273C2B"/>
    <w:rsid w:val="00293B43"/>
    <w:rsid w:val="00294FBE"/>
    <w:rsid w:val="002A174A"/>
    <w:rsid w:val="002A5B78"/>
    <w:rsid w:val="002B2D27"/>
    <w:rsid w:val="002E1002"/>
    <w:rsid w:val="002E3AE6"/>
    <w:rsid w:val="002F5C06"/>
    <w:rsid w:val="00303C93"/>
    <w:rsid w:val="00311F31"/>
    <w:rsid w:val="003158CF"/>
    <w:rsid w:val="00324E56"/>
    <w:rsid w:val="00363C7A"/>
    <w:rsid w:val="00367184"/>
    <w:rsid w:val="00391E24"/>
    <w:rsid w:val="00407F4F"/>
    <w:rsid w:val="00410958"/>
    <w:rsid w:val="00417387"/>
    <w:rsid w:val="00442AA7"/>
    <w:rsid w:val="00447063"/>
    <w:rsid w:val="00447A6D"/>
    <w:rsid w:val="004554B5"/>
    <w:rsid w:val="00472C04"/>
    <w:rsid w:val="00473417"/>
    <w:rsid w:val="00493ED0"/>
    <w:rsid w:val="004A347C"/>
    <w:rsid w:val="004A51A7"/>
    <w:rsid w:val="004B4C02"/>
    <w:rsid w:val="004C509D"/>
    <w:rsid w:val="004F0ECD"/>
    <w:rsid w:val="005064EB"/>
    <w:rsid w:val="00572E4C"/>
    <w:rsid w:val="005742FB"/>
    <w:rsid w:val="00582E71"/>
    <w:rsid w:val="00593664"/>
    <w:rsid w:val="005D453D"/>
    <w:rsid w:val="005F7D88"/>
    <w:rsid w:val="006238A4"/>
    <w:rsid w:val="00625D05"/>
    <w:rsid w:val="00633897"/>
    <w:rsid w:val="00633F5F"/>
    <w:rsid w:val="006502E1"/>
    <w:rsid w:val="00661220"/>
    <w:rsid w:val="006621E1"/>
    <w:rsid w:val="00663CBD"/>
    <w:rsid w:val="006706C1"/>
    <w:rsid w:val="006719AF"/>
    <w:rsid w:val="0067787D"/>
    <w:rsid w:val="00690819"/>
    <w:rsid w:val="006944F8"/>
    <w:rsid w:val="006F0E68"/>
    <w:rsid w:val="006F3CA3"/>
    <w:rsid w:val="007007A8"/>
    <w:rsid w:val="00704002"/>
    <w:rsid w:val="0073715F"/>
    <w:rsid w:val="00737A6B"/>
    <w:rsid w:val="0074269D"/>
    <w:rsid w:val="007677FB"/>
    <w:rsid w:val="00767F71"/>
    <w:rsid w:val="007706EA"/>
    <w:rsid w:val="0078055F"/>
    <w:rsid w:val="007B5A1A"/>
    <w:rsid w:val="0080405C"/>
    <w:rsid w:val="00806484"/>
    <w:rsid w:val="008135CA"/>
    <w:rsid w:val="00833C60"/>
    <w:rsid w:val="008747A5"/>
    <w:rsid w:val="008856F9"/>
    <w:rsid w:val="00894C96"/>
    <w:rsid w:val="008A667C"/>
    <w:rsid w:val="008C1EE6"/>
    <w:rsid w:val="008E103D"/>
    <w:rsid w:val="008E5739"/>
    <w:rsid w:val="008F7BD9"/>
    <w:rsid w:val="009058E8"/>
    <w:rsid w:val="0093433A"/>
    <w:rsid w:val="00935C2E"/>
    <w:rsid w:val="00942A96"/>
    <w:rsid w:val="0095267A"/>
    <w:rsid w:val="009B4356"/>
    <w:rsid w:val="009C22AB"/>
    <w:rsid w:val="009F10D8"/>
    <w:rsid w:val="009F614C"/>
    <w:rsid w:val="00A032D0"/>
    <w:rsid w:val="00A109CE"/>
    <w:rsid w:val="00A2670B"/>
    <w:rsid w:val="00A43AF6"/>
    <w:rsid w:val="00AA0CFD"/>
    <w:rsid w:val="00AA7F87"/>
    <w:rsid w:val="00AD3B8C"/>
    <w:rsid w:val="00AD792C"/>
    <w:rsid w:val="00AF368F"/>
    <w:rsid w:val="00B02F88"/>
    <w:rsid w:val="00B23595"/>
    <w:rsid w:val="00B25AC9"/>
    <w:rsid w:val="00B376F7"/>
    <w:rsid w:val="00BA72BE"/>
    <w:rsid w:val="00BC0BF1"/>
    <w:rsid w:val="00BD63D0"/>
    <w:rsid w:val="00BF61AA"/>
    <w:rsid w:val="00C0013A"/>
    <w:rsid w:val="00C5355A"/>
    <w:rsid w:val="00C7015A"/>
    <w:rsid w:val="00CA386B"/>
    <w:rsid w:val="00CC3252"/>
    <w:rsid w:val="00CE3B1B"/>
    <w:rsid w:val="00CF1E48"/>
    <w:rsid w:val="00D11983"/>
    <w:rsid w:val="00D200AF"/>
    <w:rsid w:val="00D2336C"/>
    <w:rsid w:val="00D367B5"/>
    <w:rsid w:val="00D647D9"/>
    <w:rsid w:val="00D66384"/>
    <w:rsid w:val="00D725CF"/>
    <w:rsid w:val="00D85866"/>
    <w:rsid w:val="00D91BE8"/>
    <w:rsid w:val="00D94A55"/>
    <w:rsid w:val="00DD26F2"/>
    <w:rsid w:val="00E015CF"/>
    <w:rsid w:val="00E05C38"/>
    <w:rsid w:val="00E14347"/>
    <w:rsid w:val="00E234DD"/>
    <w:rsid w:val="00E51CA3"/>
    <w:rsid w:val="00E528C5"/>
    <w:rsid w:val="00E549B6"/>
    <w:rsid w:val="00E62A65"/>
    <w:rsid w:val="00E63221"/>
    <w:rsid w:val="00EA4461"/>
    <w:rsid w:val="00EB0056"/>
    <w:rsid w:val="00EB43B6"/>
    <w:rsid w:val="00EC35B2"/>
    <w:rsid w:val="00EC455C"/>
    <w:rsid w:val="00ED1CD1"/>
    <w:rsid w:val="00ED66E5"/>
    <w:rsid w:val="00EE2443"/>
    <w:rsid w:val="00F1054A"/>
    <w:rsid w:val="00F32F80"/>
    <w:rsid w:val="00F371F9"/>
    <w:rsid w:val="00F41813"/>
    <w:rsid w:val="00F5366C"/>
    <w:rsid w:val="00F633FA"/>
    <w:rsid w:val="00F97120"/>
    <w:rsid w:val="00FD5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2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unhideWhenUsed/>
    <w:qFormat/>
    <w:rsid w:val="00F32F80"/>
    <w:pPr>
      <w:keepNext/>
      <w:jc w:val="center"/>
      <w:outlineLvl w:val="6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F32F8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2"/>
    <w:basedOn w:val="a"/>
    <w:link w:val="20"/>
    <w:unhideWhenUsed/>
    <w:rsid w:val="00F32F80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F32F8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472C04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72C0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(3)_"/>
    <w:link w:val="32"/>
    <w:locked/>
    <w:rsid w:val="00572E4C"/>
    <w:rPr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572E4C"/>
    <w:pPr>
      <w:widowControl w:val="0"/>
      <w:shd w:val="clear" w:color="auto" w:fill="FFFFFF"/>
      <w:spacing w:before="120" w:after="360" w:line="0" w:lineRule="atLeast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List Paragraph"/>
    <w:basedOn w:val="a"/>
    <w:uiPriority w:val="34"/>
    <w:qFormat/>
    <w:rsid w:val="006706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Chilin</dc:creator>
  <cp:keywords/>
  <dc:description/>
  <cp:lastModifiedBy>Chilin</cp:lastModifiedBy>
  <cp:revision>28</cp:revision>
  <cp:lastPrinted>2019-09-05T07:35:00Z</cp:lastPrinted>
  <dcterms:created xsi:type="dcterms:W3CDTF">2019-08-05T13:16:00Z</dcterms:created>
  <dcterms:modified xsi:type="dcterms:W3CDTF">2019-10-01T07:51:00Z</dcterms:modified>
</cp:coreProperties>
</file>