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EB" w:rsidRPr="0013208F" w:rsidRDefault="00884EEB" w:rsidP="00884EEB">
      <w:pPr>
        <w:jc w:val="center"/>
        <w:rPr>
          <w:b/>
          <w:sz w:val="32"/>
          <w:szCs w:val="32"/>
        </w:rPr>
      </w:pPr>
    </w:p>
    <w:p w:rsidR="00884EEB" w:rsidRPr="00473391" w:rsidRDefault="00884EEB" w:rsidP="00884EEB">
      <w:pPr>
        <w:jc w:val="center"/>
        <w:rPr>
          <w:b/>
          <w:i/>
          <w:color w:val="FF0000"/>
          <w:sz w:val="32"/>
          <w:szCs w:val="32"/>
        </w:rPr>
      </w:pPr>
      <w:r w:rsidRPr="00473391">
        <w:rPr>
          <w:b/>
          <w:i/>
          <w:color w:val="FF0000"/>
          <w:sz w:val="32"/>
          <w:szCs w:val="32"/>
        </w:rPr>
        <w:t>ТЫ НУЖЕН ПРОФСОЮЗУ, ПРОФСОЮЗ НУЖЕН ТЕБЕ!</w:t>
      </w:r>
    </w:p>
    <w:p w:rsidR="00884EEB" w:rsidRPr="0013208F" w:rsidRDefault="00884EEB" w:rsidP="00884EEB">
      <w:pPr>
        <w:jc w:val="center"/>
      </w:pPr>
    </w:p>
    <w:p w:rsidR="00884EEB" w:rsidRPr="00473391" w:rsidRDefault="00884EEB" w:rsidP="00884EEB">
      <w:pPr>
        <w:jc w:val="center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Почему работнику выгодно быть членом Профсоюза?</w:t>
      </w:r>
    </w:p>
    <w:p w:rsidR="00884EEB" w:rsidRPr="00473391" w:rsidRDefault="00884EEB" w:rsidP="00884EEB">
      <w:pPr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</w:rPr>
      </w:pPr>
      <w:r w:rsidRPr="00473391">
        <w:rPr>
          <w:color w:val="0000FF"/>
          <w:sz w:val="28"/>
          <w:szCs w:val="28"/>
        </w:rPr>
        <w:t xml:space="preserve">В соответствии  с Трудовым кодексом Российской Федерации профсоюзам предоставлено  право </w:t>
      </w:r>
      <w:proofErr w:type="gramStart"/>
      <w:r w:rsidRPr="00473391">
        <w:rPr>
          <w:color w:val="0000FF"/>
          <w:sz w:val="28"/>
          <w:szCs w:val="28"/>
        </w:rPr>
        <w:t>представлять</w:t>
      </w:r>
      <w:proofErr w:type="gramEnd"/>
      <w:r w:rsidRPr="00473391">
        <w:rPr>
          <w:color w:val="0000FF"/>
          <w:sz w:val="28"/>
          <w:szCs w:val="28"/>
        </w:rPr>
        <w:t xml:space="preserve"> интересы работников в отношениях с работодателем</w:t>
      </w:r>
      <w:r w:rsidRPr="00473391">
        <w:rPr>
          <w:color w:val="0000FF"/>
        </w:rPr>
        <w:t>.</w:t>
      </w:r>
    </w:p>
    <w:p w:rsidR="00884EEB" w:rsidRPr="00473391" w:rsidRDefault="00884EEB" w:rsidP="00884EEB">
      <w:pPr>
        <w:ind w:firstLine="720"/>
        <w:jc w:val="both"/>
        <w:rPr>
          <w:color w:val="0000FF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Только с учётом мнения профсоюзной организации, её выборного органа могут применяться такие нормы Трудового кодекса как: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- изменение существенных условий труда, введение режима неполного рабочего времени;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- сокращение численности или штата работников, увольнение с работы члена Профсоюза по инициативе работодателя;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- разделение рабочего дня на части;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- привлечение к сверхурочной работе и к работе в выходные или праздничные дни;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- установление системы оплаты и стимулирования труда;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- утверждение инструкций по охране труда;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- принятие локальных нормативных актов, затрагивающих интересы работников и т.п.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104 статьи Трудового кодекса Российской Федерации, или каждая четвёртая, определяют права и участие профсоюзов в реализации законодательства о труде РФ.</w:t>
      </w: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</w:p>
    <w:p w:rsidR="00884EEB" w:rsidRPr="00473391" w:rsidRDefault="00884EEB" w:rsidP="00884EEB">
      <w:pPr>
        <w:ind w:firstLine="720"/>
        <w:jc w:val="both"/>
        <w:rPr>
          <w:color w:val="0000FF"/>
          <w:sz w:val="28"/>
          <w:szCs w:val="28"/>
        </w:rPr>
      </w:pPr>
      <w:r w:rsidRPr="00473391">
        <w:rPr>
          <w:color w:val="0000FF"/>
          <w:sz w:val="28"/>
          <w:szCs w:val="28"/>
        </w:rPr>
        <w:t>Таким образом, без профсоюзной организации невозможно цивилизованно выстроить социально-трудовые отношения в коллективе, выразить и защитить законные права и интересы конкретного работника.</w:t>
      </w:r>
    </w:p>
    <w:p w:rsidR="00884EEB" w:rsidRPr="0013208F" w:rsidRDefault="00884EEB" w:rsidP="00884EEB">
      <w:pPr>
        <w:ind w:firstLine="720"/>
        <w:jc w:val="both"/>
        <w:rPr>
          <w:sz w:val="28"/>
          <w:szCs w:val="28"/>
        </w:rPr>
      </w:pPr>
    </w:p>
    <w:p w:rsidR="00884EEB" w:rsidRPr="0013208F" w:rsidRDefault="00884EEB" w:rsidP="00884EEB">
      <w:pPr>
        <w:ind w:firstLine="720"/>
        <w:jc w:val="both"/>
        <w:rPr>
          <w:sz w:val="28"/>
          <w:szCs w:val="28"/>
        </w:rPr>
      </w:pPr>
    </w:p>
    <w:p w:rsidR="00884EEB" w:rsidRPr="00473391" w:rsidRDefault="00884EEB" w:rsidP="00884EEB">
      <w:pPr>
        <w:ind w:firstLine="720"/>
        <w:jc w:val="center"/>
        <w:rPr>
          <w:b/>
          <w:i/>
          <w:color w:val="FF0000"/>
          <w:sz w:val="32"/>
          <w:szCs w:val="32"/>
        </w:rPr>
      </w:pPr>
      <w:r w:rsidRPr="00473391">
        <w:rPr>
          <w:b/>
          <w:i/>
          <w:color w:val="FF0000"/>
          <w:sz w:val="32"/>
          <w:szCs w:val="32"/>
        </w:rPr>
        <w:t xml:space="preserve">В М Е С Т Е    М </w:t>
      </w:r>
      <w:proofErr w:type="gramStart"/>
      <w:r w:rsidRPr="00473391">
        <w:rPr>
          <w:b/>
          <w:i/>
          <w:color w:val="FF0000"/>
          <w:sz w:val="32"/>
          <w:szCs w:val="32"/>
        </w:rPr>
        <w:t>Ы</w:t>
      </w:r>
      <w:proofErr w:type="gramEnd"/>
      <w:r w:rsidRPr="00473391">
        <w:rPr>
          <w:b/>
          <w:i/>
          <w:color w:val="FF0000"/>
          <w:sz w:val="32"/>
          <w:szCs w:val="32"/>
        </w:rPr>
        <w:t xml:space="preserve">   С И Л А!</w:t>
      </w:r>
    </w:p>
    <w:p w:rsidR="00884EEB" w:rsidRPr="0013208F" w:rsidRDefault="00884EEB" w:rsidP="00884EEB">
      <w:pPr>
        <w:ind w:firstLine="720"/>
        <w:jc w:val="both"/>
        <w:rPr>
          <w:sz w:val="28"/>
          <w:szCs w:val="28"/>
        </w:rPr>
      </w:pPr>
    </w:p>
    <w:p w:rsidR="008413D7" w:rsidRDefault="008413D7"/>
    <w:sectPr w:rsidR="0084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EEB"/>
    <w:rsid w:val="00337446"/>
    <w:rsid w:val="004C20D3"/>
    <w:rsid w:val="008413D7"/>
    <w:rsid w:val="0088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2</cp:revision>
  <dcterms:created xsi:type="dcterms:W3CDTF">2013-03-20T05:31:00Z</dcterms:created>
  <dcterms:modified xsi:type="dcterms:W3CDTF">2013-03-20T05:32:00Z</dcterms:modified>
</cp:coreProperties>
</file>